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D1" w:rsidRDefault="00C456D1" w:rsidP="00C456D1">
      <w:pPr>
        <w:pStyle w:val="Heading1"/>
        <w:numPr>
          <w:ilvl w:val="0"/>
          <w:numId w:val="0"/>
        </w:numPr>
        <w:rPr>
          <w:color w:val="FF0000"/>
          <w:sz w:val="28"/>
          <w:szCs w:val="28"/>
        </w:rPr>
      </w:pPr>
      <w:bookmarkStart w:id="0" w:name="_Toc58947279"/>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C456D1" w:rsidRDefault="00C456D1" w:rsidP="00C456D1"/>
    <w:p w:rsidR="00C456D1" w:rsidRPr="0074254B" w:rsidRDefault="00C456D1" w:rsidP="00C456D1">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C456D1" w:rsidRPr="0074254B" w:rsidRDefault="00C456D1" w:rsidP="00C456D1">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C456D1" w:rsidRPr="0074254B" w:rsidRDefault="00C456D1" w:rsidP="00C456D1">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456D1" w:rsidRPr="0074254B" w:rsidRDefault="00C456D1" w:rsidP="00C456D1">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C456D1" w:rsidRPr="0074254B" w:rsidRDefault="00C456D1" w:rsidP="00C456D1">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C456D1" w:rsidRPr="0074254B" w:rsidRDefault="00C456D1" w:rsidP="00C456D1">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C456D1" w:rsidRPr="0074254B" w:rsidRDefault="00C456D1" w:rsidP="00C456D1">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456D1" w:rsidRPr="0074254B" w:rsidRDefault="00C456D1" w:rsidP="00C456D1">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C456D1" w:rsidRPr="0074254B" w:rsidRDefault="00C456D1" w:rsidP="00C456D1">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456D1" w:rsidRPr="0074254B" w:rsidRDefault="00C456D1" w:rsidP="00C456D1">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C456D1" w:rsidRPr="0074254B" w:rsidRDefault="00C456D1" w:rsidP="00C456D1">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C456D1" w:rsidRDefault="00C456D1" w:rsidP="00C456D1">
      <w:pPr>
        <w:rPr>
          <w:b/>
          <w:sz w:val="28"/>
        </w:rPr>
        <w:sectPr w:rsidR="00C456D1" w:rsidSect="00EB49E0">
          <w:endnotePr>
            <w:numFmt w:val="decimal"/>
          </w:endnotePr>
          <w:pgSz w:w="11906" w:h="16838"/>
          <w:pgMar w:top="1134" w:right="1134" w:bottom="1134" w:left="1134" w:header="709" w:footer="709" w:gutter="0"/>
          <w:cols w:space="708"/>
          <w:docGrid w:linePitch="360"/>
        </w:sectPr>
      </w:pPr>
    </w:p>
    <w:p w:rsidR="00C456D1" w:rsidRPr="00CD4F71" w:rsidRDefault="00C456D1" w:rsidP="00C456D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C456D1" w:rsidRPr="00CD4F71" w:rsidRDefault="00C456D1" w:rsidP="00C456D1">
      <w:pPr>
        <w:jc w:val="center"/>
        <w:rPr>
          <w:b/>
          <w:bCs/>
        </w:rPr>
      </w:pPr>
      <w:r w:rsidRPr="00CD4F71">
        <w:rPr>
          <w:b/>
          <w:bCs/>
        </w:rPr>
        <w:t>ΠΡΟΣ</w:t>
      </w:r>
    </w:p>
    <w:p w:rsidR="00C456D1" w:rsidRPr="00CD4F71" w:rsidRDefault="00C456D1" w:rsidP="00C456D1">
      <w:pPr>
        <w:jc w:val="center"/>
        <w:rPr>
          <w:b/>
          <w:bCs/>
        </w:rPr>
      </w:pPr>
      <w:r w:rsidRPr="00CD4F71">
        <w:rPr>
          <w:b/>
          <w:bCs/>
        </w:rPr>
        <w:t xml:space="preserve">ΙΔΡΥΜΑ ΤΕΧΝΟΛΟΓΙΑΣ </w:t>
      </w:r>
      <w:r w:rsidRPr="002242B4">
        <w:rPr>
          <w:b/>
          <w:bCs/>
        </w:rPr>
        <w:t>&amp; ΕΡΕΥΝΑΣ/</w:t>
      </w:r>
      <w:r w:rsidRPr="002242B4">
        <w:rPr>
          <w:b/>
          <w:bCs/>
          <w:lang w:val="en-US"/>
        </w:rPr>
        <w:t>IN</w:t>
      </w:r>
      <w:r w:rsidRPr="002242B4">
        <w:rPr>
          <w:b/>
          <w:bCs/>
        </w:rPr>
        <w:t xml:space="preserve">ΣΤΙΤΟΥΤΟ </w:t>
      </w:r>
      <w:r w:rsidRPr="002242B4">
        <w:rPr>
          <w:b/>
        </w:rPr>
        <w:t>ΠΛΗΡΟΦΟΡΙΚΗΣ</w:t>
      </w:r>
    </w:p>
    <w:p w:rsidR="00C456D1" w:rsidRPr="00733A1E" w:rsidRDefault="00C456D1" w:rsidP="00C456D1">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FB27C4">
        <w:rPr>
          <w:rFonts w:ascii="Calibri" w:hAnsi="Calibri" w:cs="Calibri"/>
          <w:b/>
          <w:bCs/>
          <w:sz w:val="24"/>
        </w:rPr>
        <w:t>«Προμήθεια Εξοπλισμού και Λογισμικού για το έργο DestinationCrete»</w:t>
      </w:r>
    </w:p>
    <w:p w:rsidR="00C456D1" w:rsidRDefault="00C456D1" w:rsidP="00C456D1">
      <w:pPr>
        <w:jc w:val="center"/>
        <w:rPr>
          <w:b/>
          <w:bCs/>
          <w:i/>
          <w:u w:val="single"/>
        </w:rPr>
      </w:pPr>
      <w:r w:rsidRPr="00CD4F71">
        <w:rPr>
          <w:b/>
          <w:bCs/>
          <w:i/>
          <w:u w:val="single"/>
        </w:rPr>
        <w:t xml:space="preserve">Αρ. Διακήρυξης : </w:t>
      </w:r>
      <w:r>
        <w:rPr>
          <w:b/>
          <w:bCs/>
          <w:i/>
          <w:u w:val="single"/>
        </w:rPr>
        <w:t>……/……...</w:t>
      </w:r>
      <w:r w:rsidRPr="00FB27C4">
        <w:rPr>
          <w:b/>
          <w:bCs/>
          <w:i/>
          <w:highlight w:val="yellow"/>
          <w:u w:val="single"/>
        </w:rPr>
        <w:t>2020</w:t>
      </w:r>
    </w:p>
    <w:p w:rsidR="00C456D1" w:rsidRDefault="00C456D1" w:rsidP="00C456D1">
      <w:pPr>
        <w:rPr>
          <w:b/>
          <w:sz w:val="28"/>
        </w:rPr>
      </w:pPr>
    </w:p>
    <w:p w:rsidR="00C456D1" w:rsidRPr="00DD5E56" w:rsidRDefault="00C456D1" w:rsidP="00C456D1">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C777D9" w:rsidRDefault="00C456D1" w:rsidP="00BA6AE7">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863620">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bl>
    <w:p w:rsidR="00C456D1" w:rsidRDefault="00C456D1" w:rsidP="00C456D1">
      <w:pPr>
        <w:rPr>
          <w:b/>
          <w:bCs/>
        </w:rPr>
        <w:sectPr w:rsidR="00C456D1" w:rsidSect="00EB49E0">
          <w:endnotePr>
            <w:numFmt w:val="decimal"/>
          </w:endnotePr>
          <w:pgSz w:w="16838" w:h="11906" w:orient="landscape"/>
          <w:pgMar w:top="1134" w:right="1134" w:bottom="1134" w:left="1134" w:header="709" w:footer="709" w:gutter="0"/>
          <w:cols w:space="708"/>
          <w:docGrid w:linePitch="360"/>
        </w:sectPr>
      </w:pPr>
    </w:p>
    <w:p w:rsidR="00C456D1" w:rsidRDefault="00C456D1" w:rsidP="00C456D1">
      <w:pPr>
        <w:keepNext/>
        <w:shd w:val="clear" w:color="auto" w:fill="C5E0B3" w:themeFill="accent6" w:themeFillTint="66"/>
        <w:tabs>
          <w:tab w:val="left" w:pos="1080"/>
        </w:tabs>
        <w:spacing w:after="60" w:line="360" w:lineRule="auto"/>
        <w:jc w:val="left"/>
        <w:outlineLvl w:val="0"/>
        <w:rPr>
          <w:rFonts w:cstheme="minorHAnsi"/>
          <w:color w:val="000000"/>
        </w:rPr>
      </w:pPr>
      <w:r w:rsidRPr="00755A48">
        <w:rPr>
          <w:rFonts w:cstheme="minorHAnsi"/>
          <w:b/>
          <w:color w:val="000000"/>
          <w:sz w:val="24"/>
        </w:rPr>
        <w:lastRenderedPageBreak/>
        <w:t>Τμήμα 1</w:t>
      </w:r>
    </w:p>
    <w:p w:rsidR="00C456D1" w:rsidRPr="00C90EE1" w:rsidRDefault="00C456D1" w:rsidP="00C456D1">
      <w:pPr>
        <w:rPr>
          <w:rFonts w:cstheme="minorHAnsi"/>
          <w:sz w:val="20"/>
          <w:szCs w:val="20"/>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69"/>
        <w:gridCol w:w="1701"/>
        <w:gridCol w:w="1134"/>
        <w:gridCol w:w="1134"/>
      </w:tblGrid>
      <w:tr w:rsidR="00C456D1" w:rsidRPr="00C90EE1" w:rsidTr="00BA6AE7">
        <w:trPr>
          <w:jc w:val="center"/>
        </w:trPr>
        <w:tc>
          <w:tcPr>
            <w:tcW w:w="567" w:type="dxa"/>
            <w:shd w:val="clear" w:color="auto" w:fill="DBDBDB" w:themeFill="accent3" w:themeFillTint="66"/>
            <w:tcMar>
              <w:top w:w="18" w:type="dxa"/>
              <w:left w:w="18" w:type="dxa"/>
              <w:bottom w:w="0" w:type="dxa"/>
              <w:right w:w="18" w:type="dxa"/>
            </w:tcMar>
            <w:vAlign w:val="center"/>
          </w:tcPr>
          <w:p w:rsidR="00C456D1" w:rsidRPr="00C90EE1" w:rsidRDefault="00C456D1" w:rsidP="00BA6AE7">
            <w:pPr>
              <w:pStyle w:val="ListParagraph"/>
              <w:spacing w:before="0"/>
              <w:ind w:left="16"/>
              <w:jc w:val="center"/>
              <w:rPr>
                <w:rFonts w:cstheme="minorHAnsi"/>
                <w:b/>
                <w:bCs/>
                <w:color w:val="000000"/>
                <w:sz w:val="20"/>
                <w:szCs w:val="20"/>
              </w:rPr>
            </w:pPr>
            <w:r w:rsidRPr="00C90EE1">
              <w:rPr>
                <w:rFonts w:cstheme="minorHAnsi"/>
                <w:b/>
                <w:bCs/>
                <w:color w:val="000000"/>
                <w:sz w:val="20"/>
                <w:szCs w:val="20"/>
              </w:rPr>
              <w:t>Β.1</w:t>
            </w:r>
          </w:p>
        </w:tc>
        <w:tc>
          <w:tcPr>
            <w:tcW w:w="5669" w:type="dxa"/>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AE52CA">
              <w:rPr>
                <w:rFonts w:cstheme="minorHAnsi"/>
                <w:b/>
                <w:bCs/>
                <w:color w:val="000000"/>
                <w:sz w:val="20"/>
                <w:szCs w:val="20"/>
              </w:rPr>
              <w:t>Ηλεκτρ</w:t>
            </w:r>
            <w:r>
              <w:rPr>
                <w:rFonts w:cstheme="minorHAnsi"/>
                <w:b/>
                <w:bCs/>
                <w:color w:val="000000"/>
                <w:sz w:val="20"/>
                <w:szCs w:val="20"/>
              </w:rPr>
              <w:t xml:space="preserve">ονικός υπολογιστής εξυπηρετητής </w:t>
            </w:r>
            <w:r w:rsidRPr="00AE52CA">
              <w:rPr>
                <w:rFonts w:cstheme="minorHAnsi"/>
                <w:b/>
                <w:bCs/>
                <w:color w:val="000000"/>
                <w:sz w:val="20"/>
                <w:szCs w:val="20"/>
              </w:rPr>
              <w:t>(Server)</w:t>
            </w:r>
          </w:p>
        </w:tc>
        <w:tc>
          <w:tcPr>
            <w:tcW w:w="1701" w:type="dxa"/>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shd w:val="clear" w:color="99CCFF" w:fill="99CCFF"/>
            <w:tcMar>
              <w:top w:w="18" w:type="dxa"/>
              <w:left w:w="18" w:type="dxa"/>
              <w:bottom w:w="0" w:type="dxa"/>
              <w:right w:w="18" w:type="dxa"/>
            </w:tcMar>
            <w:vAlign w:val="center"/>
            <w:hideMark/>
          </w:tcPr>
          <w:p w:rsidR="00C456D1" w:rsidRPr="00C90EE1" w:rsidRDefault="00C456D1" w:rsidP="00BA6AE7">
            <w:pPr>
              <w:pStyle w:val="ListParagraph"/>
              <w:spacing w:before="0"/>
              <w:ind w:left="16"/>
              <w:jc w:val="center"/>
              <w:rPr>
                <w:rFonts w:cstheme="minorHAnsi"/>
                <w:b/>
                <w:bCs/>
                <w:color w:val="000000"/>
                <w:sz w:val="20"/>
                <w:szCs w:val="20"/>
              </w:rPr>
            </w:pPr>
            <w:r w:rsidRPr="00C90EE1">
              <w:rPr>
                <w:rFonts w:cstheme="minorHAnsi"/>
                <w:b/>
                <w:bCs/>
                <w:color w:val="000000"/>
                <w:sz w:val="20"/>
                <w:szCs w:val="20"/>
              </w:rPr>
              <w:t>α/α</w:t>
            </w:r>
          </w:p>
        </w:tc>
        <w:tc>
          <w:tcPr>
            <w:tcW w:w="5669" w:type="dxa"/>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shd w:val="clear" w:color="99CCFF" w:fill="99CCFF"/>
            <w:vAlign w:val="center"/>
          </w:tcPr>
          <w:p w:rsidR="00C456D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 xml:space="preserve">Η προσφορά δίνεται για τρία (3) τεμάχια </w:t>
            </w:r>
            <w:r w:rsidRPr="00987CFA">
              <w:rPr>
                <w:rFonts w:cstheme="minorHAnsi"/>
                <w:sz w:val="20"/>
                <w:szCs w:val="20"/>
              </w:rPr>
              <w:t xml:space="preserve">Ηλεκτρονικού υπολογιστή εξυπηρετητή </w:t>
            </w:r>
            <w:r w:rsidRPr="00987CFA">
              <w:rPr>
                <w:rFonts w:cstheme="minorHAnsi"/>
                <w:bCs/>
                <w:color w:val="000000"/>
                <w:sz w:val="20"/>
                <w:szCs w:val="20"/>
              </w:rPr>
              <w:t>(Server)</w:t>
            </w:r>
          </w:p>
          <w:p w:rsidR="00C456D1" w:rsidRPr="00987CFA" w:rsidRDefault="00C456D1" w:rsidP="00BA6AE7">
            <w:pPr>
              <w:spacing w:before="0"/>
              <w:jc w:val="left"/>
              <w:rPr>
                <w:rFonts w:cstheme="minorHAnsi"/>
                <w:color w:val="000000"/>
                <w:sz w:val="20"/>
                <w:szCs w:val="20"/>
              </w:rPr>
            </w:pPr>
            <w:r w:rsidRPr="00987CFA">
              <w:rPr>
                <w:rFonts w:cstheme="minorHAnsi"/>
                <w:b/>
                <w:color w:val="000000"/>
                <w:sz w:val="20"/>
                <w:szCs w:val="20"/>
              </w:rPr>
              <w:t xml:space="preserve">Να αναφερθεί εταιρεία κατασκευής, σειρά </w:t>
            </w:r>
            <w:r w:rsidRPr="00987CFA">
              <w:rPr>
                <w:rFonts w:cstheme="minorHAnsi"/>
                <w:sz w:val="20"/>
                <w:szCs w:val="20"/>
              </w:rPr>
              <w:t>και</w:t>
            </w:r>
            <w:r w:rsidRPr="00987CFA">
              <w:rPr>
                <w:rFonts w:cstheme="minorHAnsi"/>
                <w:b/>
                <w:color w:val="000000"/>
                <w:sz w:val="20"/>
                <w:szCs w:val="20"/>
              </w:rPr>
              <w:t xml:space="preserve"> μοντέλο</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 xml:space="preserve">Να είναι </w:t>
            </w:r>
            <w:r w:rsidRPr="00987CFA">
              <w:rPr>
                <w:rFonts w:cstheme="minorHAnsi"/>
                <w:sz w:val="20"/>
                <w:szCs w:val="20"/>
              </w:rPr>
              <w:t>ΕΠΩΝΥΜΟΥ</w:t>
            </w:r>
            <w:r w:rsidRPr="00987CFA">
              <w:rPr>
                <w:rFonts w:cstheme="minorHAnsi"/>
                <w:color w:val="FF0000"/>
                <w:sz w:val="20"/>
                <w:szCs w:val="20"/>
              </w:rPr>
              <w:t xml:space="preserve"> </w:t>
            </w:r>
            <w:r w:rsidRPr="00987CFA">
              <w:rPr>
                <w:rFonts w:cstheme="minorHAnsi"/>
                <w:color w:val="000000"/>
                <w:sz w:val="20"/>
                <w:szCs w:val="20"/>
              </w:rPr>
              <w:t>κατασκευαστή διεθνούς εμβέλειας,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bCs/>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Να είναι σύγχρονης τεχνολογίας με ανακοίνωση τους τελευταίους 12 μήνες από την ημερομηνία υποβολής των προσφορών</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bCs/>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 xml:space="preserve">Το σύνολο του εξοπλισμού που αφορά τους εξυπηρετητές να είναι του ιδίου κατασκευαστή. Όλα τα υποσυστήματα και οι περιφερειακές συσκευές (δίσκοι κλπ), θα πρέπει να είναι συναρμολογημένα από το εργοστάσιο κατασκευής του συστήματος και εγκεκριμένα από αυτό. </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Τύπος πλαισίου</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Rack mounted =1U</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Rails για τοποθέτηση σε rack</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Συνθήκες Λειτουργίας</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Θερμοκρασία (0C)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Υγρασία (%)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 αν</w:t>
            </w:r>
            <w:bookmarkStart w:id="1" w:name="_GoBack"/>
            <w:bookmarkEnd w:id="1"/>
            <w:r w:rsidRPr="00C90EE1">
              <w:rPr>
                <w:rFonts w:cstheme="minorHAnsi"/>
                <w:color w:val="000000"/>
                <w:sz w:val="20"/>
                <w:szCs w:val="20"/>
              </w:rPr>
              <w:t>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Επίπεδο θορύβου (dB)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ΕΠΕΞΕΡΓΑΣΤΗ</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04500C" w:rsidRPr="005B2A4A" w:rsidRDefault="0004500C" w:rsidP="0004500C">
            <w:pPr>
              <w:spacing w:before="0"/>
              <w:jc w:val="left"/>
              <w:rPr>
                <w:rFonts w:cstheme="minorHAnsi"/>
                <w:color w:val="000000"/>
                <w:sz w:val="20"/>
                <w:szCs w:val="20"/>
              </w:rPr>
            </w:pPr>
            <w:r w:rsidRPr="005B2A4A">
              <w:rPr>
                <w:rFonts w:cstheme="minorHAnsi"/>
                <w:color w:val="000000"/>
                <w:sz w:val="20"/>
                <w:szCs w:val="20"/>
              </w:rPr>
              <w:t>Αρχιτεκτονική Επεξεργαστή</w:t>
            </w:r>
          </w:p>
        </w:tc>
        <w:tc>
          <w:tcPr>
            <w:tcW w:w="1701" w:type="dxa"/>
            <w:shd w:val="clear" w:color="auto" w:fill="auto"/>
            <w:noWrap/>
            <w:tcMar>
              <w:top w:w="18" w:type="dxa"/>
              <w:left w:w="18" w:type="dxa"/>
              <w:bottom w:w="0" w:type="dxa"/>
              <w:right w:w="18" w:type="dxa"/>
            </w:tcMar>
            <w:vAlign w:val="center"/>
            <w:hideMark/>
          </w:tcPr>
          <w:p w:rsidR="0004500C" w:rsidRPr="005B2A4A" w:rsidRDefault="0004500C" w:rsidP="0004500C">
            <w:pPr>
              <w:jc w:val="center"/>
              <w:rPr>
                <w:rFonts w:cstheme="minorHAnsi"/>
                <w:color w:val="000000"/>
                <w:sz w:val="20"/>
                <w:szCs w:val="20"/>
              </w:rPr>
            </w:pPr>
            <w:r w:rsidRPr="005B2A4A">
              <w:rPr>
                <w:rFonts w:cstheme="minorHAnsi"/>
                <w:color w:val="000000"/>
                <w:sz w:val="20"/>
                <w:szCs w:val="20"/>
              </w:rPr>
              <w:t>συμβατός με x86-64</w:t>
            </w:r>
          </w:p>
        </w:tc>
        <w:tc>
          <w:tcPr>
            <w:tcW w:w="1134" w:type="dxa"/>
          </w:tcPr>
          <w:p w:rsidR="0004500C" w:rsidRPr="00C90EE1" w:rsidRDefault="0004500C" w:rsidP="0004500C">
            <w:pPr>
              <w:spacing w:before="0"/>
              <w:jc w:val="center"/>
              <w:rPr>
                <w:rFonts w:cstheme="minorHAnsi"/>
                <w:color w:val="000000"/>
                <w:sz w:val="20"/>
                <w:szCs w:val="20"/>
              </w:rPr>
            </w:pPr>
          </w:p>
        </w:tc>
        <w:tc>
          <w:tcPr>
            <w:tcW w:w="1134" w:type="dxa"/>
          </w:tcPr>
          <w:p w:rsidR="0004500C" w:rsidRPr="00C90EE1" w:rsidRDefault="0004500C" w:rsidP="0004500C">
            <w:pPr>
              <w:spacing w:before="0"/>
              <w:jc w:val="center"/>
              <w:rPr>
                <w:rFonts w:cstheme="minorHAnsi"/>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04500C" w:rsidRPr="0004500C" w:rsidRDefault="0004500C" w:rsidP="0004500C">
            <w:pPr>
              <w:spacing w:before="0"/>
              <w:jc w:val="left"/>
              <w:rPr>
                <w:rFonts w:cstheme="minorHAnsi"/>
                <w:color w:val="000000"/>
                <w:sz w:val="20"/>
                <w:szCs w:val="20"/>
              </w:rPr>
            </w:pPr>
            <w:r w:rsidRPr="0004500C">
              <w:rPr>
                <w:rFonts w:cstheme="minorHAnsi"/>
                <w:color w:val="000000"/>
                <w:sz w:val="20"/>
                <w:szCs w:val="20"/>
              </w:rPr>
              <w:t>Αριθμός φυσικά εγκατεστημένων επεξεργαστών</w:t>
            </w:r>
          </w:p>
        </w:tc>
        <w:tc>
          <w:tcPr>
            <w:tcW w:w="1701" w:type="dxa"/>
            <w:shd w:val="clear" w:color="auto" w:fill="auto"/>
            <w:noWrap/>
            <w:tcMar>
              <w:top w:w="18" w:type="dxa"/>
              <w:left w:w="18" w:type="dxa"/>
              <w:bottom w:w="0" w:type="dxa"/>
              <w:right w:w="18" w:type="dxa"/>
            </w:tcMar>
            <w:vAlign w:val="center"/>
            <w:hideMark/>
          </w:tcPr>
          <w:p w:rsidR="0004500C" w:rsidRPr="005B2A4A" w:rsidRDefault="0004500C" w:rsidP="0004500C">
            <w:pPr>
              <w:jc w:val="center"/>
              <w:rPr>
                <w:rFonts w:cstheme="minorHAnsi"/>
                <w:color w:val="000000"/>
                <w:sz w:val="20"/>
                <w:szCs w:val="20"/>
              </w:rPr>
            </w:pPr>
            <w:r w:rsidRPr="005B2A4A">
              <w:rPr>
                <w:rFonts w:cstheme="minorHAnsi"/>
                <w:color w:val="000000"/>
                <w:sz w:val="20"/>
                <w:szCs w:val="20"/>
              </w:rPr>
              <w:t>2</w:t>
            </w:r>
          </w:p>
        </w:tc>
        <w:tc>
          <w:tcPr>
            <w:tcW w:w="1134" w:type="dxa"/>
          </w:tcPr>
          <w:p w:rsidR="0004500C" w:rsidRPr="00C90EE1" w:rsidRDefault="0004500C" w:rsidP="0004500C">
            <w:pPr>
              <w:spacing w:before="0"/>
              <w:jc w:val="center"/>
              <w:rPr>
                <w:rFonts w:cstheme="minorHAnsi"/>
                <w:color w:val="000000"/>
                <w:sz w:val="20"/>
                <w:szCs w:val="20"/>
              </w:rPr>
            </w:pPr>
          </w:p>
        </w:tc>
        <w:tc>
          <w:tcPr>
            <w:tcW w:w="1134" w:type="dxa"/>
          </w:tcPr>
          <w:p w:rsidR="0004500C" w:rsidRPr="00C90EE1" w:rsidRDefault="0004500C" w:rsidP="0004500C">
            <w:pPr>
              <w:spacing w:before="0"/>
              <w:jc w:val="center"/>
              <w:rPr>
                <w:rFonts w:cstheme="minorHAnsi"/>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04500C" w:rsidRPr="0004500C" w:rsidRDefault="0004500C" w:rsidP="0004500C">
            <w:pPr>
              <w:spacing w:before="0"/>
              <w:jc w:val="left"/>
              <w:rPr>
                <w:rFonts w:cstheme="minorHAnsi"/>
                <w:color w:val="000000"/>
                <w:sz w:val="20"/>
                <w:szCs w:val="20"/>
              </w:rPr>
            </w:pPr>
            <w:r w:rsidRPr="0004500C">
              <w:rPr>
                <w:rFonts w:cstheme="minorHAnsi"/>
                <w:color w:val="000000"/>
                <w:sz w:val="20"/>
                <w:szCs w:val="20"/>
              </w:rPr>
              <w:t xml:space="preserve">Αριθμός πυρήνων (cores) ανά επεξεργαστή </w:t>
            </w:r>
          </w:p>
        </w:tc>
        <w:tc>
          <w:tcPr>
            <w:tcW w:w="1701" w:type="dxa"/>
            <w:shd w:val="clear" w:color="auto" w:fill="auto"/>
            <w:noWrap/>
            <w:tcMar>
              <w:top w:w="18" w:type="dxa"/>
              <w:left w:w="18" w:type="dxa"/>
              <w:bottom w:w="0" w:type="dxa"/>
              <w:right w:w="18" w:type="dxa"/>
            </w:tcMar>
            <w:vAlign w:val="center"/>
            <w:hideMark/>
          </w:tcPr>
          <w:p w:rsidR="0004500C" w:rsidRPr="003F3D09" w:rsidRDefault="0004500C" w:rsidP="0004500C">
            <w:pPr>
              <w:jc w:val="center"/>
              <w:rPr>
                <w:rFonts w:cstheme="minorHAnsi"/>
                <w:color w:val="FF0000"/>
                <w:sz w:val="20"/>
                <w:szCs w:val="20"/>
                <w:lang w:val="en-US"/>
              </w:rPr>
            </w:pPr>
            <w:r w:rsidRPr="003F3D09">
              <w:rPr>
                <w:rFonts w:cstheme="minorHAnsi"/>
                <w:color w:val="FF0000"/>
                <w:sz w:val="20"/>
                <w:szCs w:val="20"/>
                <w:lang w:val="en-US"/>
              </w:rPr>
              <w:t>&gt;=20</w:t>
            </w:r>
          </w:p>
        </w:tc>
        <w:tc>
          <w:tcPr>
            <w:tcW w:w="1134" w:type="dxa"/>
          </w:tcPr>
          <w:p w:rsidR="0004500C" w:rsidRPr="00C90EE1" w:rsidRDefault="0004500C" w:rsidP="0004500C">
            <w:pPr>
              <w:spacing w:before="0"/>
              <w:jc w:val="center"/>
              <w:rPr>
                <w:rFonts w:cstheme="minorHAnsi"/>
                <w:color w:val="000000"/>
                <w:sz w:val="20"/>
                <w:szCs w:val="20"/>
                <w:lang w:val="en-US"/>
              </w:rPr>
            </w:pPr>
          </w:p>
        </w:tc>
        <w:tc>
          <w:tcPr>
            <w:tcW w:w="1134" w:type="dxa"/>
          </w:tcPr>
          <w:p w:rsidR="0004500C" w:rsidRPr="00C90EE1" w:rsidRDefault="0004500C" w:rsidP="0004500C">
            <w:pPr>
              <w:spacing w:before="0"/>
              <w:jc w:val="center"/>
              <w:rPr>
                <w:rFonts w:cstheme="minorHAnsi"/>
                <w:color w:val="000000"/>
                <w:sz w:val="20"/>
                <w:szCs w:val="20"/>
                <w:lang w:val="en-US"/>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04500C" w:rsidRPr="0004500C" w:rsidRDefault="0004500C" w:rsidP="0004500C">
            <w:pPr>
              <w:spacing w:before="0"/>
              <w:jc w:val="left"/>
              <w:rPr>
                <w:rFonts w:cstheme="minorHAnsi"/>
                <w:color w:val="000000"/>
                <w:sz w:val="20"/>
                <w:szCs w:val="20"/>
              </w:rPr>
            </w:pPr>
            <w:r w:rsidRPr="0004500C">
              <w:rPr>
                <w:rFonts w:cstheme="minorHAnsi"/>
                <w:color w:val="000000"/>
                <w:sz w:val="20"/>
                <w:szCs w:val="20"/>
              </w:rPr>
              <w:t xml:space="preserve">Επίδοση ανά Επεξεργαστή </w:t>
            </w:r>
          </w:p>
          <w:p w:rsidR="0004500C" w:rsidRPr="0004500C" w:rsidRDefault="0004500C" w:rsidP="0004500C">
            <w:pPr>
              <w:spacing w:before="0"/>
              <w:jc w:val="left"/>
              <w:rPr>
                <w:rFonts w:cstheme="minorHAnsi"/>
                <w:color w:val="000000"/>
                <w:sz w:val="20"/>
                <w:szCs w:val="20"/>
              </w:rPr>
            </w:pPr>
            <w:r w:rsidRPr="0004500C">
              <w:rPr>
                <w:rFonts w:cstheme="minorHAnsi"/>
                <w:color w:val="000000"/>
                <w:sz w:val="20"/>
                <w:szCs w:val="20"/>
              </w:rPr>
              <w:t>(PassMark CPU MarkScore)</w:t>
            </w:r>
          </w:p>
        </w:tc>
        <w:tc>
          <w:tcPr>
            <w:tcW w:w="1701" w:type="dxa"/>
            <w:shd w:val="clear" w:color="auto" w:fill="auto"/>
            <w:noWrap/>
            <w:tcMar>
              <w:top w:w="18" w:type="dxa"/>
              <w:left w:w="18" w:type="dxa"/>
              <w:bottom w:w="0" w:type="dxa"/>
              <w:right w:w="18" w:type="dxa"/>
            </w:tcMar>
            <w:vAlign w:val="center"/>
            <w:hideMark/>
          </w:tcPr>
          <w:p w:rsidR="0004500C" w:rsidRPr="003F3D09" w:rsidRDefault="0004500C" w:rsidP="0004500C">
            <w:pPr>
              <w:jc w:val="center"/>
              <w:rPr>
                <w:rFonts w:cstheme="minorHAnsi"/>
                <w:color w:val="FF0000"/>
                <w:sz w:val="20"/>
                <w:szCs w:val="20"/>
              </w:rPr>
            </w:pPr>
            <w:r w:rsidRPr="003F3D09">
              <w:rPr>
                <w:rFonts w:cstheme="minorHAnsi"/>
                <w:color w:val="FF0000"/>
                <w:sz w:val="20"/>
                <w:szCs w:val="20"/>
              </w:rPr>
              <w:t xml:space="preserve">&gt; </w:t>
            </w:r>
            <w:r w:rsidRPr="003F3D09">
              <w:rPr>
                <w:rFonts w:cstheme="minorHAnsi"/>
                <w:color w:val="FF0000"/>
                <w:sz w:val="20"/>
                <w:szCs w:val="20"/>
                <w:lang w:val="en-US"/>
              </w:rPr>
              <w:t>22</w:t>
            </w:r>
            <w:r w:rsidRPr="003F3D09">
              <w:rPr>
                <w:rFonts w:cstheme="minorHAnsi"/>
                <w:color w:val="FF0000"/>
                <w:sz w:val="20"/>
                <w:szCs w:val="20"/>
              </w:rPr>
              <w:t>000</w:t>
            </w:r>
          </w:p>
        </w:tc>
        <w:tc>
          <w:tcPr>
            <w:tcW w:w="1134" w:type="dxa"/>
          </w:tcPr>
          <w:p w:rsidR="0004500C" w:rsidRPr="00C90EE1" w:rsidRDefault="0004500C" w:rsidP="0004500C">
            <w:pPr>
              <w:spacing w:before="0"/>
              <w:jc w:val="center"/>
              <w:rPr>
                <w:rFonts w:cstheme="minorHAnsi"/>
                <w:color w:val="000000"/>
                <w:sz w:val="20"/>
                <w:szCs w:val="20"/>
              </w:rPr>
            </w:pPr>
          </w:p>
        </w:tc>
        <w:tc>
          <w:tcPr>
            <w:tcW w:w="1134" w:type="dxa"/>
          </w:tcPr>
          <w:p w:rsidR="0004500C" w:rsidRPr="00C90EE1" w:rsidRDefault="0004500C" w:rsidP="0004500C">
            <w:pPr>
              <w:spacing w:before="0"/>
              <w:jc w:val="center"/>
              <w:rPr>
                <w:rFonts w:cstheme="minorHAnsi"/>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04500C" w:rsidRPr="0004500C" w:rsidRDefault="0004500C" w:rsidP="0004500C">
            <w:pPr>
              <w:spacing w:before="0"/>
              <w:jc w:val="left"/>
              <w:rPr>
                <w:rFonts w:cstheme="minorHAnsi"/>
                <w:color w:val="000000"/>
                <w:sz w:val="20"/>
                <w:szCs w:val="20"/>
              </w:rPr>
            </w:pPr>
            <w:r w:rsidRPr="0004500C">
              <w:rPr>
                <w:rFonts w:cstheme="minorHAnsi"/>
                <w:color w:val="000000"/>
                <w:sz w:val="20"/>
                <w:szCs w:val="20"/>
              </w:rPr>
              <w:t>Να αναφερθεί ο τύπος και ο χρονισμός επεξεργαστή</w:t>
            </w:r>
          </w:p>
        </w:tc>
        <w:tc>
          <w:tcPr>
            <w:tcW w:w="1701" w:type="dxa"/>
            <w:shd w:val="clear" w:color="auto" w:fill="auto"/>
            <w:tcMar>
              <w:top w:w="18" w:type="dxa"/>
              <w:left w:w="18" w:type="dxa"/>
              <w:bottom w:w="0" w:type="dxa"/>
              <w:right w:w="18" w:type="dxa"/>
            </w:tcMar>
            <w:vAlign w:val="center"/>
            <w:hideMark/>
          </w:tcPr>
          <w:p w:rsidR="0004500C" w:rsidRPr="005B2A4A" w:rsidRDefault="0004500C" w:rsidP="0004500C">
            <w:pPr>
              <w:jc w:val="center"/>
              <w:rPr>
                <w:rFonts w:cstheme="minorHAnsi"/>
                <w:color w:val="000000"/>
                <w:sz w:val="20"/>
                <w:szCs w:val="20"/>
              </w:rPr>
            </w:pPr>
            <w:r w:rsidRPr="005B2A4A">
              <w:rPr>
                <w:rFonts w:cstheme="minorHAnsi"/>
                <w:color w:val="000000"/>
                <w:sz w:val="20"/>
                <w:szCs w:val="20"/>
              </w:rPr>
              <w:t>Ναι</w:t>
            </w:r>
          </w:p>
        </w:tc>
        <w:tc>
          <w:tcPr>
            <w:tcW w:w="1134" w:type="dxa"/>
          </w:tcPr>
          <w:p w:rsidR="0004500C" w:rsidRPr="00C90EE1" w:rsidRDefault="0004500C" w:rsidP="0004500C">
            <w:pPr>
              <w:spacing w:before="0"/>
              <w:jc w:val="center"/>
              <w:rPr>
                <w:rFonts w:cstheme="minorHAnsi"/>
                <w:color w:val="000000"/>
                <w:sz w:val="20"/>
                <w:szCs w:val="20"/>
              </w:rPr>
            </w:pPr>
          </w:p>
        </w:tc>
        <w:tc>
          <w:tcPr>
            <w:tcW w:w="1134" w:type="dxa"/>
          </w:tcPr>
          <w:p w:rsidR="0004500C" w:rsidRPr="00C90EE1" w:rsidRDefault="0004500C" w:rsidP="0004500C">
            <w:pPr>
              <w:spacing w:before="0"/>
              <w:jc w:val="center"/>
              <w:rPr>
                <w:rFonts w:cstheme="minorHAnsi"/>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04500C" w:rsidRPr="0004500C" w:rsidRDefault="0004500C" w:rsidP="0004500C">
            <w:pPr>
              <w:spacing w:before="0"/>
              <w:jc w:val="left"/>
              <w:rPr>
                <w:rFonts w:cstheme="minorHAnsi"/>
                <w:color w:val="000000"/>
                <w:sz w:val="20"/>
                <w:szCs w:val="20"/>
              </w:rPr>
            </w:pPr>
            <w:r w:rsidRPr="0004500C">
              <w:rPr>
                <w:rFonts w:cstheme="minorHAnsi"/>
                <w:color w:val="000000"/>
                <w:sz w:val="20"/>
                <w:szCs w:val="20"/>
              </w:rPr>
              <w:t xml:space="preserve">Συχνότητα λειτουργίας </w:t>
            </w:r>
          </w:p>
        </w:tc>
        <w:tc>
          <w:tcPr>
            <w:tcW w:w="1701" w:type="dxa"/>
            <w:shd w:val="clear" w:color="auto" w:fill="auto"/>
            <w:tcMar>
              <w:top w:w="18" w:type="dxa"/>
              <w:left w:w="18" w:type="dxa"/>
              <w:bottom w:w="0" w:type="dxa"/>
              <w:right w:w="18" w:type="dxa"/>
            </w:tcMar>
            <w:vAlign w:val="center"/>
            <w:hideMark/>
          </w:tcPr>
          <w:p w:rsidR="0004500C" w:rsidRPr="005B2A4A" w:rsidRDefault="0004500C" w:rsidP="0004500C">
            <w:pPr>
              <w:jc w:val="center"/>
              <w:rPr>
                <w:rFonts w:cstheme="minorHAnsi"/>
                <w:color w:val="000000"/>
                <w:sz w:val="20"/>
                <w:szCs w:val="20"/>
              </w:rPr>
            </w:pPr>
            <w:r w:rsidRPr="005B2A4A">
              <w:rPr>
                <w:rFonts w:cstheme="minorHAnsi"/>
                <w:color w:val="000000"/>
                <w:sz w:val="20"/>
                <w:szCs w:val="20"/>
              </w:rPr>
              <w:t>&gt;=2.</w:t>
            </w:r>
            <w:r w:rsidRPr="005B2A4A">
              <w:rPr>
                <w:rFonts w:cstheme="minorHAnsi"/>
                <w:color w:val="000000"/>
                <w:sz w:val="20"/>
                <w:szCs w:val="20"/>
                <w:lang w:val="en-US"/>
              </w:rPr>
              <w:t>1</w:t>
            </w:r>
            <w:r w:rsidRPr="005B2A4A">
              <w:rPr>
                <w:rFonts w:cstheme="minorHAnsi"/>
                <w:color w:val="000000"/>
                <w:sz w:val="20"/>
                <w:szCs w:val="20"/>
              </w:rPr>
              <w:t>GHz</w:t>
            </w:r>
          </w:p>
        </w:tc>
        <w:tc>
          <w:tcPr>
            <w:tcW w:w="1134" w:type="dxa"/>
          </w:tcPr>
          <w:p w:rsidR="0004500C" w:rsidRPr="00C90EE1" w:rsidRDefault="0004500C" w:rsidP="0004500C">
            <w:pPr>
              <w:spacing w:before="0"/>
              <w:jc w:val="center"/>
              <w:rPr>
                <w:rFonts w:cstheme="minorHAnsi"/>
                <w:color w:val="000000"/>
                <w:sz w:val="20"/>
                <w:szCs w:val="20"/>
              </w:rPr>
            </w:pPr>
          </w:p>
        </w:tc>
        <w:tc>
          <w:tcPr>
            <w:tcW w:w="1134" w:type="dxa"/>
          </w:tcPr>
          <w:p w:rsidR="0004500C" w:rsidRPr="00C90EE1" w:rsidRDefault="0004500C" w:rsidP="0004500C">
            <w:pPr>
              <w:spacing w:before="0"/>
              <w:jc w:val="center"/>
              <w:rPr>
                <w:rFonts w:cstheme="minorHAnsi"/>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04500C" w:rsidRPr="00151EAF" w:rsidRDefault="0004500C" w:rsidP="0004500C">
            <w:pPr>
              <w:spacing w:before="0"/>
              <w:jc w:val="left"/>
              <w:rPr>
                <w:rFonts w:cstheme="minorHAnsi"/>
                <w:color w:val="000000"/>
                <w:sz w:val="20"/>
                <w:szCs w:val="20"/>
              </w:rPr>
            </w:pPr>
            <w:r w:rsidRPr="00151EAF">
              <w:rPr>
                <w:rFonts w:cstheme="minorHAnsi"/>
                <w:color w:val="000000"/>
                <w:sz w:val="20"/>
                <w:szCs w:val="20"/>
              </w:rPr>
              <w:t>Ταχύτητα FSB</w:t>
            </w:r>
          </w:p>
        </w:tc>
        <w:tc>
          <w:tcPr>
            <w:tcW w:w="1701" w:type="dxa"/>
            <w:shd w:val="clear" w:color="auto" w:fill="auto"/>
            <w:tcMar>
              <w:top w:w="18" w:type="dxa"/>
              <w:left w:w="18" w:type="dxa"/>
              <w:bottom w:w="0" w:type="dxa"/>
              <w:right w:w="18" w:type="dxa"/>
            </w:tcMar>
            <w:vAlign w:val="center"/>
            <w:hideMark/>
          </w:tcPr>
          <w:p w:rsidR="0004500C" w:rsidRPr="00151EAF" w:rsidRDefault="0004500C" w:rsidP="0004500C">
            <w:pPr>
              <w:jc w:val="center"/>
              <w:rPr>
                <w:rFonts w:cstheme="minorHAnsi"/>
                <w:color w:val="000000"/>
                <w:sz w:val="20"/>
                <w:szCs w:val="20"/>
              </w:rPr>
            </w:pPr>
            <w:r w:rsidRPr="00151EAF">
              <w:rPr>
                <w:rFonts w:cstheme="minorHAnsi"/>
                <w:color w:val="000000"/>
                <w:sz w:val="20"/>
                <w:szCs w:val="20"/>
              </w:rPr>
              <w:t xml:space="preserve">&gt;= </w:t>
            </w:r>
            <w:r w:rsidRPr="00151EAF">
              <w:rPr>
                <w:rFonts w:cstheme="minorHAnsi"/>
                <w:color w:val="000000"/>
                <w:sz w:val="20"/>
                <w:szCs w:val="20"/>
                <w:lang w:val="en-US"/>
              </w:rPr>
              <w:t>10</w:t>
            </w:r>
            <w:r w:rsidRPr="00151EAF">
              <w:rPr>
                <w:rFonts w:cstheme="minorHAnsi"/>
                <w:color w:val="000000"/>
                <w:sz w:val="20"/>
                <w:szCs w:val="20"/>
              </w:rPr>
              <w:t>,</w:t>
            </w:r>
            <w:r w:rsidRPr="00151EAF">
              <w:rPr>
                <w:rFonts w:cstheme="minorHAnsi"/>
                <w:color w:val="000000"/>
                <w:sz w:val="20"/>
                <w:szCs w:val="20"/>
                <w:lang w:val="en-US"/>
              </w:rPr>
              <w:t>4</w:t>
            </w:r>
            <w:r w:rsidRPr="00151EAF">
              <w:rPr>
                <w:rFonts w:cstheme="minorHAnsi"/>
                <w:color w:val="000000"/>
                <w:sz w:val="20"/>
                <w:szCs w:val="20"/>
              </w:rPr>
              <w:t>GT/s QPI</w:t>
            </w:r>
          </w:p>
        </w:tc>
        <w:tc>
          <w:tcPr>
            <w:tcW w:w="1134" w:type="dxa"/>
          </w:tcPr>
          <w:p w:rsidR="0004500C" w:rsidRPr="00C90EE1" w:rsidRDefault="0004500C" w:rsidP="0004500C">
            <w:pPr>
              <w:spacing w:before="0"/>
              <w:jc w:val="center"/>
              <w:rPr>
                <w:rFonts w:cstheme="minorHAnsi"/>
                <w:color w:val="000000"/>
                <w:sz w:val="20"/>
                <w:szCs w:val="20"/>
              </w:rPr>
            </w:pPr>
          </w:p>
        </w:tc>
        <w:tc>
          <w:tcPr>
            <w:tcW w:w="1134" w:type="dxa"/>
          </w:tcPr>
          <w:p w:rsidR="0004500C" w:rsidRPr="00C90EE1" w:rsidRDefault="0004500C" w:rsidP="0004500C">
            <w:pPr>
              <w:spacing w:before="0"/>
              <w:jc w:val="center"/>
              <w:rPr>
                <w:rFonts w:cstheme="minorHAnsi"/>
                <w:color w:val="000000"/>
                <w:sz w:val="20"/>
                <w:szCs w:val="20"/>
              </w:rPr>
            </w:pPr>
          </w:p>
        </w:tc>
      </w:tr>
      <w:tr w:rsidR="0004500C" w:rsidRPr="00C90EE1" w:rsidTr="0004500C">
        <w:trPr>
          <w:jc w:val="center"/>
        </w:trPr>
        <w:tc>
          <w:tcPr>
            <w:tcW w:w="567" w:type="dxa"/>
            <w:shd w:val="clear" w:color="auto" w:fill="auto"/>
            <w:noWrap/>
            <w:tcMar>
              <w:top w:w="18" w:type="dxa"/>
              <w:left w:w="18" w:type="dxa"/>
              <w:bottom w:w="0" w:type="dxa"/>
              <w:right w:w="18" w:type="dxa"/>
            </w:tcMar>
            <w:vAlign w:val="center"/>
          </w:tcPr>
          <w:p w:rsidR="0004500C" w:rsidRPr="00C90EE1" w:rsidRDefault="0004500C" w:rsidP="0004500C">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04500C" w:rsidRPr="00151EAF" w:rsidRDefault="0004500C" w:rsidP="0004500C">
            <w:pPr>
              <w:spacing w:before="0"/>
              <w:jc w:val="left"/>
              <w:rPr>
                <w:rFonts w:cstheme="minorHAnsi"/>
                <w:color w:val="000000"/>
                <w:sz w:val="20"/>
                <w:szCs w:val="20"/>
              </w:rPr>
            </w:pPr>
            <w:r w:rsidRPr="00151EAF">
              <w:rPr>
                <w:rFonts w:cstheme="minorHAnsi"/>
                <w:color w:val="000000"/>
                <w:sz w:val="20"/>
                <w:szCs w:val="20"/>
              </w:rPr>
              <w:t>Μνήμη  cache</w:t>
            </w:r>
          </w:p>
        </w:tc>
        <w:tc>
          <w:tcPr>
            <w:tcW w:w="1701" w:type="dxa"/>
            <w:shd w:val="clear" w:color="auto" w:fill="auto"/>
            <w:tcMar>
              <w:top w:w="18" w:type="dxa"/>
              <w:left w:w="18" w:type="dxa"/>
              <w:bottom w:w="0" w:type="dxa"/>
              <w:right w:w="18" w:type="dxa"/>
            </w:tcMar>
            <w:vAlign w:val="center"/>
            <w:hideMark/>
          </w:tcPr>
          <w:p w:rsidR="0004500C" w:rsidRPr="00151EAF" w:rsidRDefault="0004500C" w:rsidP="0004500C">
            <w:pPr>
              <w:jc w:val="center"/>
              <w:rPr>
                <w:rFonts w:cstheme="minorHAnsi"/>
                <w:color w:val="000000"/>
                <w:sz w:val="20"/>
                <w:szCs w:val="20"/>
              </w:rPr>
            </w:pPr>
            <w:r w:rsidRPr="00151EAF">
              <w:rPr>
                <w:rFonts w:cstheme="minorHAnsi"/>
                <w:color w:val="FF0000"/>
                <w:sz w:val="20"/>
                <w:szCs w:val="20"/>
                <w:lang w:val="en-US"/>
              </w:rPr>
              <w:t>&gt;=27</w:t>
            </w:r>
            <w:r w:rsidRPr="00151EAF">
              <w:rPr>
                <w:rFonts w:cstheme="minorHAnsi"/>
                <w:color w:val="FF0000"/>
                <w:sz w:val="20"/>
                <w:szCs w:val="20"/>
              </w:rPr>
              <w:t xml:space="preserve"> MB</w:t>
            </w:r>
          </w:p>
        </w:tc>
        <w:tc>
          <w:tcPr>
            <w:tcW w:w="1134" w:type="dxa"/>
          </w:tcPr>
          <w:p w:rsidR="0004500C" w:rsidRPr="00C90EE1" w:rsidRDefault="0004500C" w:rsidP="0004500C">
            <w:pPr>
              <w:spacing w:before="0"/>
              <w:jc w:val="center"/>
              <w:rPr>
                <w:rFonts w:cstheme="minorHAnsi"/>
                <w:color w:val="000000"/>
                <w:sz w:val="20"/>
                <w:szCs w:val="20"/>
                <w:lang w:val="en-US"/>
              </w:rPr>
            </w:pPr>
          </w:p>
        </w:tc>
        <w:tc>
          <w:tcPr>
            <w:tcW w:w="1134" w:type="dxa"/>
          </w:tcPr>
          <w:p w:rsidR="0004500C" w:rsidRPr="00C90EE1" w:rsidRDefault="0004500C" w:rsidP="0004500C">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ΚΕΝΤΡΙΚΗΣ ΜΝΗΜΗΣ RAM</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Τύπος Μνήμης</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lang w:val="en-US"/>
              </w:rPr>
            </w:pPr>
            <w:r w:rsidRPr="00C90EE1">
              <w:rPr>
                <w:rFonts w:cstheme="minorHAnsi"/>
                <w:color w:val="000000"/>
                <w:sz w:val="20"/>
                <w:szCs w:val="20"/>
              </w:rPr>
              <w:t>Dual</w:t>
            </w:r>
            <w:r w:rsidRPr="00C90EE1">
              <w:rPr>
                <w:rFonts w:cstheme="minorHAnsi"/>
                <w:color w:val="000000"/>
                <w:sz w:val="20"/>
                <w:szCs w:val="20"/>
                <w:lang w:val="en-US"/>
              </w:rPr>
              <w:t xml:space="preserve"> </w:t>
            </w:r>
            <w:r w:rsidRPr="00C90EE1">
              <w:rPr>
                <w:rFonts w:cstheme="minorHAnsi"/>
                <w:color w:val="000000"/>
                <w:sz w:val="20"/>
                <w:szCs w:val="20"/>
              </w:rPr>
              <w:t>Ranked RDIMM</w:t>
            </w:r>
            <w:r w:rsidRPr="00C90EE1">
              <w:rPr>
                <w:rFonts w:cstheme="minorHAnsi"/>
                <w:color w:val="000000"/>
                <w:sz w:val="20"/>
                <w:szCs w:val="20"/>
                <w:lang w:val="en-US"/>
              </w:rPr>
              <w:t xml:space="preserve"> DDR4</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Μέγεθος Προσφερόμενης Μνήμης</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lang w:val="en-US"/>
              </w:rPr>
              <w:t>&gt;= 128</w:t>
            </w:r>
            <w:r w:rsidRPr="00C90EE1">
              <w:rPr>
                <w:rFonts w:cstheme="minorHAnsi"/>
                <w:color w:val="000000"/>
                <w:sz w:val="20"/>
                <w:szCs w:val="20"/>
              </w:rPr>
              <w:t xml:space="preserve"> GB </w:t>
            </w:r>
            <w:r w:rsidRPr="00C90EE1">
              <w:rPr>
                <w:rFonts w:cstheme="minorHAnsi"/>
                <w:color w:val="000000"/>
                <w:sz w:val="20"/>
                <w:szCs w:val="20"/>
                <w:lang w:val="en-US"/>
              </w:rPr>
              <w:t>3200</w:t>
            </w:r>
            <w:r w:rsidRPr="00C90EE1">
              <w:rPr>
                <w:rFonts w:cstheme="minorHAnsi"/>
                <w:color w:val="000000"/>
                <w:sz w:val="20"/>
                <w:szCs w:val="20"/>
              </w:rPr>
              <w:t>Μ</w:t>
            </w:r>
            <w:r w:rsidRPr="00C90EE1">
              <w:rPr>
                <w:rFonts w:cstheme="minorHAnsi"/>
                <w:color w:val="000000"/>
                <w:sz w:val="20"/>
                <w:szCs w:val="20"/>
                <w:lang w:val="en-US"/>
              </w:rPr>
              <w:t>T/s</w:t>
            </w:r>
          </w:p>
        </w:tc>
        <w:tc>
          <w:tcPr>
            <w:tcW w:w="1134" w:type="dxa"/>
          </w:tcPr>
          <w:p w:rsidR="00C456D1" w:rsidRPr="00C90EE1" w:rsidRDefault="00C456D1" w:rsidP="00BA6AE7">
            <w:pPr>
              <w:spacing w:before="0"/>
              <w:jc w:val="center"/>
              <w:rPr>
                <w:rFonts w:cstheme="minorHAnsi"/>
                <w:color w:val="000000"/>
                <w:sz w:val="20"/>
                <w:szCs w:val="20"/>
                <w:lang w:val="en-US"/>
              </w:rPr>
            </w:pPr>
          </w:p>
        </w:tc>
        <w:tc>
          <w:tcPr>
            <w:tcW w:w="1134" w:type="dxa"/>
          </w:tcPr>
          <w:p w:rsidR="00C456D1" w:rsidRPr="00C90EE1" w:rsidRDefault="00C456D1" w:rsidP="00BA6AE7">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Ενσωματωμένο κύκλωμα για τη διόρθωση λαθών (Registered ECC)</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Μνήμη χαμηλής κατανάλωσης ενέργειας (LowVoltage/LowPower)</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Μέγιστη υποστηριζόμενη μνήμη</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 768GB</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Κατάλληλος συνδυασμός και διάταξη μνήμης ώστε να υπάρχουν διαθέσιμες αχρησιμοποίητες θέσεις για μελλοντική επέκταση</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&gt;=16 θέσεις συνολικά με ελεύθερες τουλάχιστον 12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ΓΡΑΦΙΚΩΝ</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Προσαρμογέας γραφικών</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Ενσωματωμένος ή πρόσθετος στη μητρική κάρτα</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Έξοδος VGA</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C0C0C0"/>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Δίκτυο Εξυπηρετητή</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rPr>
              <w:t>Τύπος</w:t>
            </w:r>
            <w:r w:rsidRPr="00C90EE1">
              <w:rPr>
                <w:rFonts w:cstheme="minorHAnsi"/>
                <w:color w:val="000000"/>
                <w:sz w:val="20"/>
                <w:szCs w:val="20"/>
                <w:lang w:val="en-US"/>
              </w:rPr>
              <w:t xml:space="preserve"> </w:t>
            </w:r>
            <w:r w:rsidRPr="00C90EE1">
              <w:rPr>
                <w:rFonts w:cstheme="minorHAnsi"/>
                <w:color w:val="000000"/>
                <w:sz w:val="20"/>
                <w:szCs w:val="20"/>
              </w:rPr>
              <w:t>θυρών</w:t>
            </w:r>
            <w:r w:rsidRPr="00C90EE1">
              <w:rPr>
                <w:rFonts w:cstheme="minorHAnsi"/>
                <w:color w:val="000000"/>
                <w:sz w:val="20"/>
                <w:szCs w:val="20"/>
                <w:lang w:val="en-US"/>
              </w:rPr>
              <w:t>: 10/100/1000 Ethernet Tx full duplex</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&gt;=4</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Τύπος θυρών: 10GbE - SFP+</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rPr>
              <w:t xml:space="preserve">Προσαρμογέας 10GbE - SFP+ </w:t>
            </w:r>
            <w:r w:rsidRPr="00C90EE1">
              <w:rPr>
                <w:rFonts w:cstheme="minorHAnsi"/>
                <w:color w:val="000000"/>
                <w:sz w:val="20"/>
                <w:szCs w:val="20"/>
                <w:lang w:val="en-US"/>
              </w:rPr>
              <w:t>(SR)</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lang w:val="en-US"/>
              </w:rPr>
            </w:pPr>
            <w:r w:rsidRPr="00C90EE1">
              <w:rPr>
                <w:rFonts w:cstheme="minorHAnsi"/>
                <w:color w:val="000000"/>
                <w:sz w:val="20"/>
                <w:szCs w:val="20"/>
              </w:rPr>
              <w:t>&gt;=</w:t>
            </w:r>
            <w:r w:rsidRPr="00C90EE1">
              <w:rPr>
                <w:rFonts w:cstheme="minorHAnsi"/>
                <w:color w:val="000000"/>
                <w:sz w:val="20"/>
                <w:szCs w:val="20"/>
                <w:lang w:val="en-US"/>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lang w:val="en-US"/>
              </w:rPr>
              <w:t>LC-LC Multimode Optical Fibre Cable 2m</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Μονάδες Αποθήκευσης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Αριθμός μονάδων hotplug</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 xml:space="preserve">Τύπος Δίσκου </w:t>
            </w:r>
            <w:r w:rsidRPr="00C90EE1">
              <w:rPr>
                <w:rFonts w:cstheme="minorHAnsi"/>
                <w:sz w:val="20"/>
                <w:szCs w:val="20"/>
                <w:lang w:val="en-US"/>
              </w:rPr>
              <w:t>Solid State</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Pr>
          <w:p w:rsidR="00C456D1" w:rsidRPr="00C90EE1" w:rsidRDefault="00C456D1" w:rsidP="00BA6AE7">
            <w:pPr>
              <w:spacing w:before="0"/>
              <w:jc w:val="center"/>
              <w:rPr>
                <w:rFonts w:cstheme="minorHAnsi"/>
                <w:sz w:val="20"/>
                <w:szCs w:val="20"/>
              </w:rPr>
            </w:pPr>
          </w:p>
        </w:tc>
        <w:tc>
          <w:tcPr>
            <w:tcW w:w="1134" w:type="dxa"/>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Χωρητικότητα ανα μονάδα σκληρού δίσκου</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 480 GB</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Διασύνδεση SA</w:t>
            </w:r>
            <w:r w:rsidRPr="00C90EE1">
              <w:rPr>
                <w:rFonts w:cstheme="minorHAnsi"/>
                <w:sz w:val="20"/>
                <w:szCs w:val="20"/>
                <w:lang w:val="en-US"/>
              </w:rPr>
              <w:t>TA</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Μέγεθος μονάδας (inches)</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2,5</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Hot-plug</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tcPr>
          <w:p w:rsidR="00C456D1" w:rsidRPr="00C90EE1" w:rsidRDefault="00C456D1" w:rsidP="00BA6AE7">
            <w:pPr>
              <w:spacing w:before="0"/>
              <w:jc w:val="left"/>
              <w:rPr>
                <w:rFonts w:cstheme="minorHAnsi"/>
                <w:bCs/>
                <w:color w:val="000000"/>
                <w:sz w:val="20"/>
                <w:szCs w:val="20"/>
              </w:rPr>
            </w:pPr>
            <w:r w:rsidRPr="00C90EE1">
              <w:rPr>
                <w:rFonts w:cstheme="minorHAnsi"/>
                <w:bCs/>
                <w:color w:val="000000"/>
                <w:sz w:val="20"/>
                <w:szCs w:val="20"/>
              </w:rPr>
              <w:t xml:space="preserve">Συνολικές θέσεις μονάδων δίσκων </w:t>
            </w:r>
            <w:r w:rsidRPr="00C90EE1">
              <w:rPr>
                <w:rFonts w:cstheme="minorHAnsi"/>
                <w:color w:val="000000"/>
                <w:sz w:val="20"/>
                <w:szCs w:val="20"/>
              </w:rPr>
              <w:t>Hot-plug</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&gt;=8</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RAID</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SAS 6Gbps RaidController</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(hardware)</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Μνήμη  cache</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lang w:val="en-US"/>
              </w:rPr>
              <w:t xml:space="preserve">&gt;=2 </w:t>
            </w:r>
            <w:r w:rsidRPr="00C90EE1">
              <w:rPr>
                <w:rFonts w:cstheme="minorHAnsi"/>
                <w:color w:val="000000"/>
                <w:sz w:val="20"/>
                <w:szCs w:val="20"/>
              </w:rPr>
              <w:t>GB</w:t>
            </w:r>
          </w:p>
        </w:tc>
        <w:tc>
          <w:tcPr>
            <w:tcW w:w="1134" w:type="dxa"/>
          </w:tcPr>
          <w:p w:rsidR="00C456D1" w:rsidRPr="00C90EE1" w:rsidRDefault="00C456D1" w:rsidP="00BA6AE7">
            <w:pPr>
              <w:spacing w:before="0"/>
              <w:jc w:val="center"/>
              <w:rPr>
                <w:rFonts w:cstheme="minorHAnsi"/>
                <w:color w:val="000000"/>
                <w:sz w:val="20"/>
                <w:szCs w:val="20"/>
                <w:lang w:val="en-US"/>
              </w:rPr>
            </w:pPr>
          </w:p>
        </w:tc>
        <w:tc>
          <w:tcPr>
            <w:tcW w:w="1134" w:type="dxa"/>
          </w:tcPr>
          <w:p w:rsidR="00C456D1" w:rsidRPr="00C90EE1" w:rsidRDefault="00C456D1" w:rsidP="00BA6AE7">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επιπέδων  RAID</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0, 1, 5, 6, 10</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ΟΠΤΙΚΟΥ ΟΔΗΓΟΥ</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Ένα οπτικό μέσο αποθήκευσης DVD +/-RW </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ΤΡΟΦΟΔΟΤΙΚΟΥ</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Πλήθος τροφοδοτικών</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Hot swap</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Να προσφερθούν hot swap και redundant fans.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ΣΥΣΤΗΜΑ ΑΠΟΜΑΚΡΥΣΜΕΝΗΣ ΔΙΑΧΕΙΡΙΣΗΣ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Ξεχωριστή θύρα τύπου Ethernet (10/100Base-Tx ή 10/100/1000Base-Tx) για τη διαχείριση του συστήματος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απομακρυσμένης διαχείρισης μέσο web-interface</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επίβλεψης του υλικού και αποστολή ειδοποιήσεων (alerts) μέσο email</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SNMP</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Powercontrol</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εκκίνησης του συστήματος από virtual flash με χωρητικότητα &gt;= 16</w:t>
            </w:r>
            <w:r w:rsidRPr="00C90EE1">
              <w:rPr>
                <w:rFonts w:cstheme="minorHAnsi"/>
                <w:color w:val="000000"/>
                <w:sz w:val="20"/>
                <w:szCs w:val="20"/>
                <w:lang w:val="en-US"/>
              </w:rPr>
              <w:t>GB</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Υποστήριξη κανονικής λειτουργίας του συστήματος από </w:t>
            </w:r>
            <w:r w:rsidRPr="00C90EE1">
              <w:rPr>
                <w:rFonts w:cstheme="minorHAnsi"/>
                <w:color w:val="000000"/>
                <w:sz w:val="20"/>
                <w:szCs w:val="20"/>
                <w:lang w:val="en-US"/>
              </w:rPr>
              <w:t>redundant</w:t>
            </w:r>
            <w:r w:rsidRPr="00C90EE1">
              <w:rPr>
                <w:rFonts w:cstheme="minorHAnsi"/>
                <w:color w:val="000000"/>
                <w:sz w:val="20"/>
                <w:szCs w:val="20"/>
              </w:rPr>
              <w:t xml:space="preserve"> </w:t>
            </w:r>
            <w:r w:rsidRPr="00C90EE1">
              <w:rPr>
                <w:rFonts w:cstheme="minorHAnsi"/>
                <w:color w:val="000000"/>
                <w:sz w:val="20"/>
                <w:szCs w:val="20"/>
                <w:lang w:val="en-US"/>
              </w:rPr>
              <w:t>SD</w:t>
            </w:r>
            <w:r w:rsidRPr="00C90EE1">
              <w:rPr>
                <w:rFonts w:cstheme="minorHAnsi"/>
                <w:color w:val="000000"/>
                <w:sz w:val="20"/>
                <w:szCs w:val="20"/>
              </w:rPr>
              <w:t xml:space="preserve"> </w:t>
            </w:r>
            <w:r w:rsidRPr="00C90EE1">
              <w:rPr>
                <w:rFonts w:cstheme="minorHAnsi"/>
                <w:color w:val="000000"/>
                <w:sz w:val="20"/>
                <w:szCs w:val="20"/>
                <w:lang w:val="en-US"/>
              </w:rPr>
              <w:t>Cards</w:t>
            </w:r>
            <w:r w:rsidRPr="00C90EE1">
              <w:rPr>
                <w:rFonts w:cstheme="minorHAnsi"/>
                <w:color w:val="000000"/>
                <w:sz w:val="20"/>
                <w:szCs w:val="20"/>
              </w:rPr>
              <w:t>, τουλάχιστον 2, με χωρητικότητα &gt;= 32</w:t>
            </w:r>
            <w:r w:rsidRPr="00C90EE1">
              <w:rPr>
                <w:rFonts w:cstheme="minorHAnsi"/>
                <w:color w:val="000000"/>
                <w:sz w:val="20"/>
                <w:szCs w:val="20"/>
                <w:lang w:val="en-US"/>
              </w:rPr>
              <w:t>G</w:t>
            </w:r>
            <w:r w:rsidRPr="00C90EE1">
              <w:rPr>
                <w:rFonts w:cstheme="minorHAnsi"/>
                <w:color w:val="000000"/>
                <w:sz w:val="20"/>
                <w:szCs w:val="20"/>
              </w:rPr>
              <w:t xml:space="preserve">Β έκαστο </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Να υποστηρίζεται υψηλού επιπέδου ασφάλεια με τη λειτουργία Two-Factor Authentication.</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Del="00965385" w:rsidRDefault="00C456D1" w:rsidP="00BA6AE7">
            <w:pPr>
              <w:spacing w:before="0"/>
              <w:jc w:val="left"/>
              <w:rPr>
                <w:rFonts w:cstheme="minorHAnsi"/>
                <w:color w:val="000000"/>
                <w:sz w:val="20"/>
                <w:szCs w:val="20"/>
              </w:rPr>
            </w:pPr>
            <w:r w:rsidRPr="00987CFA">
              <w:rPr>
                <w:rFonts w:cstheme="minorHAnsi"/>
                <w:color w:val="000000"/>
                <w:sz w:val="20"/>
                <w:szCs w:val="20"/>
              </w:rPr>
              <w:t>Ενσωματωμένο σύστημα για τη διαχείριση του λογισμικού εγκατάστασης του εξυπηρετητή (Bios, Firmware, Drivers) με δυνατότητα αποθήκευσης και επαναφοράς των ρυθμίσεων του συστήματος, είτε τοπικά είτε απομακρυσμένα μέσω δικτύου, και λειτουργία ανεξάρτητα από το εγκατεστημένο λειτουργικό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Να υποστηρίζεται SNMP διαχείριση χωρίς να είναι απαραίτητο να εγκατασταθεί SNMP Agent στο λειτουργικό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Πιστοποίηση - Πρότυπα που ακολουθούνται για το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b/>
                <w:color w:val="000000"/>
                <w:sz w:val="20"/>
                <w:szCs w:val="20"/>
              </w:rPr>
            </w:pPr>
            <w:r w:rsidRPr="00987CFA">
              <w:rPr>
                <w:rFonts w:cstheme="minorHAnsi"/>
                <w:color w:val="000000"/>
                <w:sz w:val="20"/>
                <w:szCs w:val="20"/>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ηλεκτρονικού εξοπλισμού </w:t>
            </w:r>
            <w:r w:rsidRPr="00987CFA">
              <w:rPr>
                <w:rFonts w:cstheme="minorHAnsi"/>
                <w:b/>
                <w:color w:val="000000"/>
                <w:sz w:val="20"/>
                <w:szCs w:val="20"/>
              </w:rPr>
              <w:t>Να προσκομισθεί αντίγραφο του πιστοποιητικού</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sz w:val="20"/>
                <w:szCs w:val="20"/>
              </w:rPr>
              <w:t>Τυποποίηση CE mark</w:t>
            </w:r>
            <w:r w:rsidRPr="00987CFA">
              <w:rPr>
                <w:rFonts w:cstheme="minorHAnsi"/>
                <w:color w:val="000000"/>
                <w:sz w:val="20"/>
                <w:szCs w:val="20"/>
              </w:rPr>
              <w:t xml:space="preserve"> </w:t>
            </w:r>
          </w:p>
          <w:p w:rsidR="00C456D1" w:rsidRPr="00987CFA" w:rsidRDefault="00C456D1" w:rsidP="00BA6AE7">
            <w:pPr>
              <w:spacing w:before="0"/>
              <w:jc w:val="left"/>
              <w:rPr>
                <w:rFonts w:cstheme="minorHAnsi"/>
                <w:sz w:val="20"/>
                <w:szCs w:val="20"/>
              </w:rPr>
            </w:pPr>
            <w:r w:rsidRPr="00987CFA">
              <w:rPr>
                <w:rFonts w:cstheme="minorHAnsi"/>
                <w:b/>
                <w:color w:val="000000"/>
                <w:sz w:val="20"/>
                <w:szCs w:val="20"/>
              </w:rPr>
              <w:t>Να προσκομισθεί αντίγραφο της σχετικής βεβαίωσης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Το σύστημα να πληροί τις προδιαγραφές Energy Star και τις Ευρωπαϊκές οδηγίες 2006/95/EC, 2004/108/EC,  1999/5/EC</w:t>
            </w:r>
          </w:p>
          <w:p w:rsidR="00C456D1" w:rsidRPr="00987CFA" w:rsidRDefault="00C456D1" w:rsidP="00BA6AE7">
            <w:pPr>
              <w:spacing w:before="0"/>
              <w:jc w:val="left"/>
              <w:rPr>
                <w:rFonts w:cstheme="minorHAnsi"/>
                <w:sz w:val="20"/>
                <w:szCs w:val="20"/>
              </w:rPr>
            </w:pPr>
            <w:r w:rsidRPr="00987CFA">
              <w:rPr>
                <w:rFonts w:cstheme="minorHAnsi"/>
                <w:color w:val="000000"/>
                <w:sz w:val="20"/>
                <w:szCs w:val="20"/>
              </w:rPr>
              <w:t>Ν</w:t>
            </w:r>
            <w:r w:rsidR="005647ED">
              <w:rPr>
                <w:rFonts w:cstheme="minorHAnsi"/>
                <w:color w:val="000000"/>
                <w:sz w:val="20"/>
                <w:szCs w:val="20"/>
              </w:rPr>
              <w:t>α</w:t>
            </w:r>
            <w:r w:rsidRPr="00987CFA">
              <w:rPr>
                <w:rFonts w:cstheme="minorHAnsi"/>
                <w:color w:val="000000"/>
                <w:sz w:val="20"/>
                <w:szCs w:val="20"/>
              </w:rPr>
              <w:t xml:space="preserve"> αποδεικνύεται σε σχετική αναφορά στο τεχνικό φυλλάδιο του κατασκευαστή</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ΕΓΓΥΗΣΗ</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Το σύστημα να καλύπτεται από τουλάχιστον πενταετή (5) εγγύηση καλής λειτουργίας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Η εγγύηση θα πρέπει να αποδεικνύεται γραπτά, με παραπομπή σε επίσημα έγγραφα του κατασκευαστή του υλικού.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tcMar>
              <w:top w:w="18" w:type="dxa"/>
              <w:left w:w="18" w:type="dxa"/>
              <w:bottom w:w="0" w:type="dxa"/>
              <w:right w:w="18" w:type="dxa"/>
            </w:tcMar>
            <w:vAlign w:val="center"/>
            <w:hideMark/>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FF6600" w:fill="DBEEF3"/>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Επιδιόρθωση / Αντικατάσταση</w:t>
            </w:r>
          </w:p>
        </w:tc>
        <w:tc>
          <w:tcPr>
            <w:tcW w:w="1701" w:type="dxa"/>
            <w:shd w:val="clear" w:color="FF6600" w:fill="DBEEF3"/>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FF6600" w:fill="DBEEF3"/>
          </w:tcPr>
          <w:p w:rsidR="00C456D1" w:rsidRPr="00C90EE1" w:rsidRDefault="00C456D1" w:rsidP="00BA6AE7">
            <w:pPr>
              <w:spacing w:before="0"/>
              <w:jc w:val="center"/>
              <w:rPr>
                <w:rFonts w:cstheme="minorHAnsi"/>
                <w:color w:val="000000"/>
                <w:sz w:val="20"/>
                <w:szCs w:val="20"/>
              </w:rPr>
            </w:pPr>
          </w:p>
        </w:tc>
        <w:tc>
          <w:tcPr>
            <w:tcW w:w="1134" w:type="dxa"/>
            <w:shd w:val="clear" w:color="FF6600" w:fill="DBEEF3"/>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Τηλεφωνική και ηλεκτρονική υποστήριξη, 24x7, από τον κατασκευαστή του εξοπλισμού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Παροχή τεχνικής υποστήριξης καθ’ όλη την διάρκεια της περιόδου εγγύησης για επίλυση τυχόν προβλημάτων μέσω τηλεφώνου, fax, καθώς και Ηλεκτρονικού Ταχυδρομείου (e-mail).</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highlight w:val="darkCyan"/>
              </w:rPr>
            </w:pPr>
            <w:r w:rsidRPr="00C90EE1">
              <w:rPr>
                <w:rFonts w:cstheme="minorHAnsi"/>
                <w:color w:val="000000"/>
                <w:sz w:val="20"/>
                <w:szCs w:val="20"/>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ΛΟΙΠΕΣ ΑΠΑΙΤΗΣΕΙΣ</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Το σύστημα να συνοδεύεται από καλώδια τροφοδοσίας και  όλα τα απαιτούμενα καλώδια για τη σύνδεση των διαθέσιμων θυρών του</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b/>
                <w:bCs/>
                <w:color w:val="000000"/>
                <w:sz w:val="20"/>
                <w:szCs w:val="20"/>
              </w:rPr>
              <w:t xml:space="preserve">Χρόνος Παράδοσης: </w:t>
            </w:r>
            <w:r w:rsidRPr="00987CFA">
              <w:rPr>
                <w:rFonts w:cstheme="minorHAnsi"/>
                <w:bCs/>
                <w:color w:val="000000"/>
                <w:sz w:val="20"/>
                <w:szCs w:val="20"/>
              </w:rPr>
              <w:t>κατά μέγιστο εξήντα (60) ημέρες από την υπογραφή της σύμβασης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Τον ανάδοχο βαρύνουν τα έξοδα συσκευασίας, μεταφοράς και τοποθέτησης και η ασφάλεια κατά τη μεταφορά</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Όλα τα είδη θα συνοδεύονται από βεβαίωση ότι είναι καινούργια</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bl>
    <w:p w:rsidR="00C456D1" w:rsidRPr="00C90EE1" w:rsidRDefault="00C456D1" w:rsidP="00C456D1">
      <w:pPr>
        <w:rPr>
          <w:rFonts w:cstheme="minorHAnsi"/>
          <w:sz w:val="20"/>
          <w:szCs w:val="20"/>
        </w:rPr>
      </w:pPr>
    </w:p>
    <w:tbl>
      <w:tblPr>
        <w:tblW w:w="10205" w:type="dxa"/>
        <w:jc w:val="center"/>
        <w:tblLayout w:type="fixed"/>
        <w:tblCellMar>
          <w:left w:w="0" w:type="dxa"/>
          <w:right w:w="0" w:type="dxa"/>
        </w:tblCellMar>
        <w:tblLook w:val="04A0" w:firstRow="1" w:lastRow="0" w:firstColumn="1" w:lastColumn="0" w:noHBand="0" w:noVBand="1"/>
      </w:tblPr>
      <w:tblGrid>
        <w:gridCol w:w="567"/>
        <w:gridCol w:w="5669"/>
        <w:gridCol w:w="1701"/>
        <w:gridCol w:w="1134"/>
        <w:gridCol w:w="1134"/>
      </w:tblGrid>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ind w:left="16"/>
              <w:jc w:val="center"/>
              <w:rPr>
                <w:rFonts w:cstheme="minorHAnsi"/>
                <w:b/>
                <w:bCs/>
                <w:color w:val="000000"/>
                <w:sz w:val="20"/>
                <w:szCs w:val="20"/>
              </w:rPr>
            </w:pPr>
            <w:r w:rsidRPr="00C90EE1">
              <w:rPr>
                <w:rFonts w:cstheme="minorHAnsi"/>
                <w:b/>
                <w:sz w:val="20"/>
                <w:szCs w:val="20"/>
              </w:rPr>
              <w:t>Β.2</w:t>
            </w:r>
          </w:p>
        </w:tc>
        <w:tc>
          <w:tcPr>
            <w:tcW w:w="5669"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 xml:space="preserve">Λογισμικό </w:t>
            </w:r>
            <w:r>
              <w:rPr>
                <w:rFonts w:cstheme="minorHAnsi"/>
                <w:b/>
                <w:bCs/>
                <w:color w:val="000000"/>
                <w:sz w:val="20"/>
                <w:szCs w:val="20"/>
              </w:rPr>
              <w:t>για Εξυπηρετητή</w:t>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C456D1" w:rsidRPr="00C90EE1" w:rsidRDefault="00C456D1" w:rsidP="00BA6AE7">
            <w:pPr>
              <w:spacing w:before="0"/>
              <w:ind w:left="16"/>
              <w:jc w:val="center"/>
              <w:rPr>
                <w:rFonts w:cstheme="minorHAnsi"/>
                <w:b/>
                <w:bCs/>
                <w:color w:val="000000"/>
                <w:sz w:val="20"/>
                <w:szCs w:val="20"/>
              </w:rPr>
            </w:pPr>
            <w:r w:rsidRPr="00C90EE1">
              <w:rPr>
                <w:rFonts w:cstheme="minorHAnsi"/>
                <w:b/>
                <w:bCs/>
                <w:color w:val="000000"/>
                <w:sz w:val="20"/>
                <w:szCs w:val="20"/>
              </w:rPr>
              <w:t>α/α</w:t>
            </w:r>
          </w:p>
        </w:tc>
        <w:tc>
          <w:tcPr>
            <w:tcW w:w="5669" w:type="dxa"/>
            <w:tcBorders>
              <w:top w:val="single" w:sz="4" w:space="0" w:color="auto"/>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tcBorders>
              <w:top w:val="single" w:sz="4" w:space="0" w:color="auto"/>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tcBorders>
              <w:top w:val="single" w:sz="4" w:space="0" w:color="auto"/>
              <w:left w:val="nil"/>
              <w:bottom w:val="single" w:sz="4" w:space="0" w:color="000000"/>
              <w:right w:val="single" w:sz="4" w:space="0" w:color="000000"/>
            </w:tcBorders>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tcBorders>
              <w:top w:val="single" w:sz="4" w:space="0" w:color="auto"/>
              <w:left w:val="nil"/>
              <w:bottom w:val="single" w:sz="4" w:space="0" w:color="000000"/>
              <w:right w:val="single" w:sz="4" w:space="0" w:color="000000"/>
            </w:tcBorders>
            <w:shd w:val="clear" w:color="99CCFF" w:fill="99CCFF"/>
            <w:vAlign w:val="center"/>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pStyle w:val="ListParagraph"/>
              <w:numPr>
                <w:ilvl w:val="0"/>
                <w:numId w:val="42"/>
              </w:numPr>
              <w:spacing w:before="0"/>
              <w:jc w:val="center"/>
              <w:rPr>
                <w:rFonts w:cstheme="minorHAnsi"/>
                <w:sz w:val="20"/>
                <w:szCs w:val="20"/>
              </w:rPr>
            </w:pP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Η προσφορά δίνεται για τουλάχιστον έξι (6) λογισμικ</w:t>
            </w:r>
            <w:r>
              <w:rPr>
                <w:rFonts w:cstheme="minorHAnsi"/>
                <w:sz w:val="20"/>
                <w:szCs w:val="20"/>
              </w:rPr>
              <w:t>ά</w:t>
            </w:r>
            <w:r w:rsidRPr="00C90EE1">
              <w:rPr>
                <w:rFonts w:cstheme="minorHAnsi"/>
                <w:sz w:val="20"/>
                <w:szCs w:val="20"/>
              </w:rPr>
              <w:t xml:space="preserve"> </w:t>
            </w:r>
            <w:r w:rsidRPr="00C90EE1">
              <w:rPr>
                <w:rFonts w:cstheme="minorHAnsi"/>
                <w:sz w:val="20"/>
                <w:szCs w:val="20"/>
                <w:lang w:val="en-US"/>
              </w:rPr>
              <w:t>Vmware</w:t>
            </w:r>
            <w:r w:rsidRPr="00C90EE1">
              <w:rPr>
                <w:rFonts w:cstheme="minorHAnsi"/>
                <w:sz w:val="20"/>
                <w:szCs w:val="20"/>
              </w:rPr>
              <w:t xml:space="preserve"> </w:t>
            </w:r>
            <w:r w:rsidRPr="00C90EE1">
              <w:rPr>
                <w:rFonts w:cstheme="minorHAnsi"/>
                <w:sz w:val="20"/>
                <w:szCs w:val="20"/>
                <w:lang w:val="en-US"/>
              </w:rPr>
              <w:t>vShpere</w:t>
            </w:r>
            <w:r w:rsidRPr="00C90EE1">
              <w:rPr>
                <w:rFonts w:cstheme="minorHAnsi"/>
                <w:sz w:val="20"/>
                <w:szCs w:val="20"/>
              </w:rPr>
              <w:t xml:space="preserve"> </w:t>
            </w:r>
            <w:r w:rsidRPr="00C90EE1">
              <w:rPr>
                <w:rFonts w:cstheme="minorHAnsi"/>
                <w:sz w:val="20"/>
                <w:szCs w:val="20"/>
                <w:lang w:val="en-US"/>
              </w:rPr>
              <w:t>std</w:t>
            </w:r>
            <w:r w:rsidRPr="00C90EE1">
              <w:rPr>
                <w:rFonts w:cstheme="minorHAnsi"/>
                <w:sz w:val="20"/>
                <w:szCs w:val="20"/>
              </w:rPr>
              <w:t xml:space="preserve"> </w:t>
            </w:r>
            <w:r w:rsidRPr="00C90EE1">
              <w:rPr>
                <w:rFonts w:cstheme="minorHAnsi"/>
                <w:sz w:val="20"/>
                <w:szCs w:val="20"/>
                <w:lang w:val="en-US"/>
              </w:rPr>
              <w:t>V</w:t>
            </w:r>
            <w:r w:rsidRPr="00C90EE1">
              <w:rPr>
                <w:rFonts w:cstheme="minorHAnsi"/>
                <w:sz w:val="20"/>
                <w:szCs w:val="20"/>
              </w:rPr>
              <w:t>7.0 ή νεότερο</w:t>
            </w:r>
          </w:p>
          <w:p w:rsidR="00C456D1" w:rsidRPr="00C90EE1" w:rsidRDefault="00C456D1" w:rsidP="00BA6AE7">
            <w:pPr>
              <w:spacing w:before="0"/>
              <w:jc w:val="left"/>
              <w:rPr>
                <w:rFonts w:cstheme="minorHAnsi"/>
                <w:sz w:val="20"/>
                <w:szCs w:val="20"/>
              </w:rPr>
            </w:pPr>
            <w:r w:rsidRPr="00C90EE1">
              <w:rPr>
                <w:rFonts w:cstheme="minorHAnsi"/>
                <w:sz w:val="20"/>
                <w:szCs w:val="20"/>
              </w:rPr>
              <w:t xml:space="preserve">Να αναφερθεί </w:t>
            </w:r>
            <w:r>
              <w:rPr>
                <w:rFonts w:cstheme="minorHAnsi"/>
                <w:sz w:val="20"/>
                <w:szCs w:val="20"/>
              </w:rPr>
              <w:t>η έκδοση</w:t>
            </w:r>
          </w:p>
        </w:tc>
        <w:tc>
          <w:tcPr>
            <w:tcW w:w="1701"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2"/>
              </w:numPr>
              <w:spacing w:befor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Χρόνος </w:t>
            </w:r>
            <w:r w:rsidRPr="00987CFA">
              <w:rPr>
                <w:rFonts w:cstheme="minorHAnsi"/>
                <w:sz w:val="20"/>
                <w:szCs w:val="20"/>
              </w:rPr>
              <w:t xml:space="preserve">παράδοσης: κατά μέγιστο εξήντα (60) ημέρες  </w:t>
            </w:r>
            <w:r w:rsidRPr="00987CFA">
              <w:rPr>
                <w:rFonts w:cstheme="minorHAnsi"/>
                <w:bCs/>
                <w:color w:val="000000"/>
                <w:sz w:val="20"/>
                <w:szCs w:val="20"/>
              </w:rPr>
              <w:t>από την</w:t>
            </w:r>
            <w:r w:rsidRPr="00C90EE1">
              <w:rPr>
                <w:rFonts w:cstheme="minorHAnsi"/>
                <w:bCs/>
                <w:color w:val="000000"/>
                <w:sz w:val="20"/>
                <w:szCs w:val="20"/>
              </w:rPr>
              <w:t xml:space="preserve"> υπογραφή της σύμβασης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2"/>
              </w:numPr>
              <w:spacing w:befor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bl>
    <w:p w:rsidR="00C456D1" w:rsidRPr="00C90EE1" w:rsidRDefault="00C456D1" w:rsidP="00C456D1">
      <w:pPr>
        <w:rPr>
          <w:rFonts w:cstheme="minorHAnsi"/>
          <w:sz w:val="20"/>
          <w:szCs w:val="20"/>
        </w:rPr>
      </w:pPr>
    </w:p>
    <w:tbl>
      <w:tblPr>
        <w:tblW w:w="9926" w:type="dxa"/>
        <w:jc w:val="center"/>
        <w:tblLayout w:type="fixed"/>
        <w:tblCellMar>
          <w:left w:w="0" w:type="dxa"/>
          <w:right w:w="0" w:type="dxa"/>
        </w:tblCellMar>
        <w:tblLook w:val="04A0" w:firstRow="1" w:lastRow="0" w:firstColumn="1" w:lastColumn="0" w:noHBand="0" w:noVBand="1"/>
      </w:tblPr>
      <w:tblGrid>
        <w:gridCol w:w="567"/>
        <w:gridCol w:w="5390"/>
        <w:gridCol w:w="1701"/>
        <w:gridCol w:w="1134"/>
        <w:gridCol w:w="1134"/>
      </w:tblGrid>
      <w:tr w:rsidR="00C456D1" w:rsidRPr="00C90EE1" w:rsidTr="00BA6AE7">
        <w:trPr>
          <w:jc w:val="center"/>
        </w:trPr>
        <w:tc>
          <w:tcPr>
            <w:tcW w:w="567" w:type="dxa"/>
            <w:tcBorders>
              <w:top w:val="single" w:sz="4" w:space="0" w:color="000000"/>
              <w:left w:val="single" w:sz="4" w:space="0" w:color="000000"/>
              <w:bottom w:val="nil"/>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Β.3</w:t>
            </w:r>
          </w:p>
        </w:tc>
        <w:tc>
          <w:tcPr>
            <w:tcW w:w="5390"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Ηλεκτρονικός υπολογιστής</w:t>
            </w:r>
            <w:r>
              <w:rPr>
                <w:rFonts w:cstheme="minorHAnsi"/>
                <w:b/>
                <w:bCs/>
                <w:color w:val="000000"/>
                <w:sz w:val="20"/>
                <w:szCs w:val="20"/>
              </w:rPr>
              <w:t xml:space="preserve"> σταθμός εργασίας </w:t>
            </w:r>
            <w:r w:rsidRPr="00AA1BFC">
              <w:rPr>
                <w:rFonts w:cstheme="minorHAnsi"/>
                <w:b/>
                <w:bCs/>
                <w:color w:val="000000"/>
                <w:sz w:val="20"/>
                <w:szCs w:val="20"/>
              </w:rPr>
              <w:t>(PC)</w:t>
            </w:r>
          </w:p>
        </w:tc>
        <w:tc>
          <w:tcPr>
            <w:tcW w:w="1701" w:type="dxa"/>
            <w:tcBorders>
              <w:top w:val="single" w:sz="4" w:space="0" w:color="000000"/>
              <w:left w:val="single" w:sz="4" w:space="0" w:color="auto"/>
              <w:bottom w:val="nil"/>
              <w:right w:val="single" w:sz="4" w:space="0" w:color="000000"/>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single" w:sz="4" w:space="0" w:color="auto"/>
              <w:bottom w:val="nil"/>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single" w:sz="4" w:space="0" w:color="auto"/>
              <w:bottom w:val="nil"/>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tcBorders>
              <w:top w:val="single" w:sz="4" w:space="0" w:color="000000"/>
              <w:left w:val="single" w:sz="4" w:space="0" w:color="000000"/>
              <w:bottom w:val="nil"/>
              <w:right w:val="single" w:sz="4" w:space="0" w:color="auto"/>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α/α</w:t>
            </w:r>
          </w:p>
        </w:tc>
        <w:tc>
          <w:tcPr>
            <w:tcW w:w="5390"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tcBorders>
              <w:top w:val="single" w:sz="4" w:space="0" w:color="000000"/>
              <w:left w:val="single" w:sz="4" w:space="0" w:color="auto"/>
              <w:bottom w:val="nil"/>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tcBorders>
              <w:top w:val="single" w:sz="4" w:space="0" w:color="000000"/>
              <w:left w:val="single" w:sz="4" w:space="0" w:color="auto"/>
              <w:bottom w:val="nil"/>
              <w:right w:val="single" w:sz="4" w:space="0" w:color="000000"/>
            </w:tcBorders>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tcBorders>
              <w:top w:val="single" w:sz="4" w:space="0" w:color="000000"/>
              <w:left w:val="single" w:sz="4" w:space="0" w:color="auto"/>
              <w:bottom w:val="nil"/>
              <w:right w:val="single" w:sz="4" w:space="0" w:color="000000"/>
            </w:tcBorders>
            <w:shd w:val="clear" w:color="99CCFF" w:fill="99CCFF"/>
            <w:vAlign w:val="center"/>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tcBorders>
              <w:top w:val="single" w:sz="4" w:space="0" w:color="000000"/>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color w:val="000000"/>
                <w:sz w:val="20"/>
                <w:szCs w:val="20"/>
              </w:rPr>
              <w:t>Η προσφορά δίνεται για τρία (3) τεμάχια</w:t>
            </w:r>
            <w:r w:rsidRPr="00C90EE1">
              <w:rPr>
                <w:rFonts w:cstheme="minorHAnsi"/>
                <w:sz w:val="20"/>
                <w:szCs w:val="20"/>
              </w:rPr>
              <w:t xml:space="preserve"> </w:t>
            </w:r>
            <w:r>
              <w:rPr>
                <w:rFonts w:cstheme="minorHAnsi"/>
                <w:sz w:val="20"/>
                <w:szCs w:val="20"/>
              </w:rPr>
              <w:t xml:space="preserve">πλήρους </w:t>
            </w:r>
            <w:r w:rsidRPr="00C90EE1">
              <w:rPr>
                <w:rFonts w:cstheme="minorHAnsi"/>
                <w:sz w:val="20"/>
                <w:szCs w:val="20"/>
              </w:rPr>
              <w:t>προσωπικού</w:t>
            </w:r>
            <w:r w:rsidRPr="00C90EE1">
              <w:rPr>
                <w:rFonts w:cstheme="minorHAnsi"/>
                <w:color w:val="000000"/>
                <w:sz w:val="20"/>
                <w:szCs w:val="20"/>
              </w:rPr>
              <w:t xml:space="preserve"> </w:t>
            </w:r>
            <w:r w:rsidRPr="00C90EE1">
              <w:rPr>
                <w:rFonts w:cstheme="minorHAnsi"/>
                <w:bCs/>
                <w:color w:val="000000"/>
                <w:sz w:val="20"/>
                <w:szCs w:val="20"/>
              </w:rPr>
              <w:t>Ηλεκτρονικού υπολογιστή</w:t>
            </w:r>
            <w:r>
              <w:rPr>
                <w:rFonts w:cstheme="minorHAnsi"/>
                <w:bCs/>
                <w:color w:val="000000"/>
                <w:sz w:val="20"/>
                <w:szCs w:val="20"/>
              </w:rPr>
              <w:t>-</w:t>
            </w:r>
            <w:r>
              <w:rPr>
                <w:rFonts w:cstheme="minorHAnsi"/>
                <w:b/>
                <w:bCs/>
                <w:color w:val="000000"/>
                <w:sz w:val="20"/>
                <w:szCs w:val="20"/>
              </w:rPr>
              <w:t xml:space="preserve"> </w:t>
            </w:r>
            <w:r w:rsidRPr="00AA1BFC">
              <w:rPr>
                <w:rFonts w:cstheme="minorHAnsi"/>
                <w:bCs/>
                <w:color w:val="000000"/>
                <w:sz w:val="20"/>
                <w:szCs w:val="20"/>
              </w:rPr>
              <w:t>σταθμός εργασίας (PC)</w:t>
            </w:r>
          </w:p>
          <w:p w:rsidR="00C456D1" w:rsidRPr="00C90EE1" w:rsidRDefault="00C456D1" w:rsidP="00BA6AE7">
            <w:pPr>
              <w:spacing w:before="0"/>
              <w:jc w:val="left"/>
              <w:rPr>
                <w:rFonts w:cstheme="minorHAnsi"/>
                <w:b/>
                <w:sz w:val="20"/>
                <w:szCs w:val="20"/>
              </w:rPr>
            </w:pPr>
            <w:r w:rsidRPr="00C90EE1">
              <w:rPr>
                <w:rFonts w:cstheme="minorHAnsi"/>
                <w:b/>
                <w:sz w:val="20"/>
                <w:szCs w:val="20"/>
              </w:rPr>
              <w:t>Να αναφερθεί εταιρεία κατασκευής, σειρά και μοντέλο</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000000"/>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 xml:space="preserve">Να είναι </w:t>
            </w:r>
            <w:r w:rsidRPr="00C90EE1">
              <w:rPr>
                <w:rFonts w:cstheme="minorHAnsi"/>
                <w:sz w:val="20"/>
                <w:szCs w:val="20"/>
              </w:rPr>
              <w:t>ΕΠΩΝΥΜΟΥ</w:t>
            </w:r>
            <w:r w:rsidRPr="00C90EE1">
              <w:rPr>
                <w:rFonts w:cstheme="minorHAnsi"/>
                <w:color w:val="FF0000"/>
                <w:sz w:val="20"/>
                <w:szCs w:val="20"/>
              </w:rPr>
              <w:t xml:space="preserve"> </w:t>
            </w:r>
            <w:r w:rsidRPr="00C90EE1">
              <w:rPr>
                <w:rFonts w:cstheme="minorHAnsi"/>
                <w:color w:val="000000"/>
                <w:sz w:val="20"/>
                <w:szCs w:val="20"/>
              </w:rPr>
              <w:t>κατασκευαστή διεθνούς εμβέλειας,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Να είναι σύγχρονης τεχνολογίας με ανακοίνωση τους τελευταίους 12 μήνες από την ημερομηνία υποβολής των προσφορών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Όλα τα υποσυστήματα και οι περιφερειακές συσκευές (δίσκοι, κάρτες γραφικών, πληκτρολόγια, οθόνες κλπ) που θα συνοδεύουν τους ηλεκτρονικούς υπολογιστές θα πρέπει να </w:t>
            </w:r>
            <w:r w:rsidRPr="00C90EE1">
              <w:rPr>
                <w:rFonts w:cstheme="minorHAnsi"/>
                <w:sz w:val="20"/>
                <w:szCs w:val="20"/>
              </w:rPr>
              <w:lastRenderedPageBreak/>
              <w:t>προέρχονται από τον κατασκευαστή υπολογιστών και να είναι εγκεκριμένα από αυτόν.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lastRenderedPageBreak/>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Κουτί κεντρικής μονάδας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MiniTower</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Λειτουργικό</w:t>
            </w:r>
            <w:r w:rsidRPr="00C90EE1">
              <w:rPr>
                <w:rFonts w:cstheme="minorHAnsi"/>
                <w:b/>
                <w:bCs/>
                <w:sz w:val="20"/>
                <w:szCs w:val="20"/>
              </w:rPr>
              <w:t xml:space="preserve"> Σύστημα</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Microsoft Windows 10 Pro 64bit (ENG)</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Μητρική κάρτα</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Υποστήριξη επεξεργαστή τεχνολογίας INTEL i3, i5, i7 10th </w:t>
            </w:r>
            <w:r w:rsidRPr="00C90EE1">
              <w:rPr>
                <w:rFonts w:cstheme="minorHAnsi"/>
                <w:color w:val="000000"/>
                <w:sz w:val="20"/>
                <w:szCs w:val="20"/>
              </w:rPr>
              <w:t>Generation ή άλλου ισοδύναμων επιδόσεων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r w:rsidRPr="00C90EE1">
              <w:rPr>
                <w:rFonts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Επεξεργαστής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Τεχνολογίας INTEL Core i7 ή άλλος ισοδύναμων ή μεγαλύτερων επιδόσεων (να τεκμηριωθούν οι επιδόσεις του)</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Συχνότητα ρολογιού επεξεργαστή</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w:t>
            </w:r>
            <w:r w:rsidRPr="00C90EE1">
              <w:rPr>
                <w:rFonts w:cstheme="minorHAnsi"/>
                <w:sz w:val="20"/>
                <w:szCs w:val="20"/>
                <w:lang w:val="en-US"/>
              </w:rPr>
              <w:t>2</w:t>
            </w:r>
            <w:r w:rsidRPr="00C90EE1">
              <w:rPr>
                <w:rFonts w:cstheme="minorHAnsi"/>
                <w:sz w:val="20"/>
                <w:szCs w:val="20"/>
              </w:rPr>
              <w:t>,</w:t>
            </w:r>
            <w:r w:rsidRPr="00C90EE1">
              <w:rPr>
                <w:rFonts w:cstheme="minorHAnsi"/>
                <w:sz w:val="20"/>
                <w:szCs w:val="20"/>
                <w:lang w:val="en-US"/>
              </w:rPr>
              <w:t>9</w:t>
            </w:r>
            <w:r w:rsidRPr="00C90EE1">
              <w:rPr>
                <w:rFonts w:cstheme="minorHAnsi"/>
                <w:sz w:val="20"/>
                <w:szCs w:val="20"/>
              </w:rPr>
              <w:t xml:space="preserve"> GHz</w:t>
            </w:r>
          </w:p>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Up to 4,8 GHz</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Cores/Threads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 (8 Cores/16 Threads)</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Μνήμη cache L2</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16MB</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Κύρια Μνήμη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Προσφερόμενη μνήμη συστήματος DDR4 SDRAM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&gt;=16 GB</w:t>
            </w:r>
          </w:p>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 xml:space="preserve">2933 </w:t>
            </w:r>
            <w:r w:rsidRPr="00C90EE1">
              <w:rPr>
                <w:rFonts w:cstheme="minorHAnsi"/>
                <w:sz w:val="20"/>
                <w:szCs w:val="20"/>
              </w:rPr>
              <w:t>MHz DDR4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Μέγιστη υποστηριζόμενη μνήμη συστήματος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128 GB</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Συνολικές υποδοχές μνήμης συστήματος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Ελεύθερες υποδοχές μνήμης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Θύρες περιφερειακών συσκευών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PCIe x16</w:t>
            </w:r>
            <w:r w:rsidRPr="00C90EE1">
              <w:rPr>
                <w:rFonts w:cstheme="minorHAnsi"/>
                <w:sz w:val="20"/>
                <w:szCs w:val="20"/>
                <w:lang w:val="en-US"/>
              </w:rPr>
              <w:t xml:space="preserve"> full height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PCIe x 1</w:t>
            </w:r>
            <w:r w:rsidRPr="00C90EE1">
              <w:rPr>
                <w:rFonts w:cstheme="minorHAnsi"/>
                <w:sz w:val="20"/>
                <w:szCs w:val="20"/>
                <w:lang w:val="en-US"/>
              </w:rPr>
              <w:t xml:space="preserve"> full height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PCI</w:t>
            </w:r>
            <w:r w:rsidRPr="00C90EE1">
              <w:rPr>
                <w:rFonts w:cstheme="minorHAnsi"/>
                <w:sz w:val="20"/>
                <w:szCs w:val="20"/>
                <w:lang w:val="en-US"/>
              </w:rPr>
              <w:t xml:space="preserve"> full height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 xml:space="preserve">SATA III </w:t>
            </w:r>
            <w:r w:rsidRPr="00C90EE1">
              <w:rPr>
                <w:rFonts w:cstheme="minorHAnsi"/>
                <w:sz w:val="20"/>
                <w:szCs w:val="20"/>
              </w:rPr>
              <w:t>ενσωματωμένο</w:t>
            </w:r>
            <w:r w:rsidRPr="00C90EE1">
              <w:rPr>
                <w:rFonts w:cstheme="minorHAnsi"/>
                <w:sz w:val="20"/>
                <w:szCs w:val="20"/>
                <w:lang w:val="en-US"/>
              </w:rPr>
              <w:t xml:space="preserve">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 xml:space="preserve">&gt;= </w:t>
            </w:r>
            <w:r w:rsidRPr="00C90EE1">
              <w:rPr>
                <w:rFonts w:cstheme="minorHAnsi"/>
                <w:sz w:val="20"/>
                <w:szCs w:val="20"/>
              </w:rPr>
              <w:t xml:space="preserve"> </w:t>
            </w:r>
            <w:r w:rsidRPr="00C90EE1">
              <w:rPr>
                <w:rFonts w:cstheme="minorHAnsi"/>
                <w:sz w:val="20"/>
                <w:szCs w:val="20"/>
                <w:lang w:val="en-US"/>
              </w:rPr>
              <w:t>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M2 PCIe NVMe Gen3 x4 for SSD</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M.2 2230 slot for WiFi and Bluetooth card</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M.2 2230/2280 slot for SSD/Intel Optane</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2.0</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USB 3.2</w:t>
            </w:r>
            <w:r w:rsidRPr="00C90EE1">
              <w:rPr>
                <w:rFonts w:cstheme="minorHAnsi"/>
                <w:sz w:val="20"/>
                <w:szCs w:val="20"/>
                <w:lang w:val="en-US"/>
              </w:rPr>
              <w:t xml:space="preserve"> Type A</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3</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3.2</w:t>
            </w:r>
            <w:r w:rsidRPr="00C90EE1">
              <w:rPr>
                <w:rFonts w:cstheme="minorHAnsi"/>
                <w:sz w:val="20"/>
                <w:szCs w:val="20"/>
                <w:lang w:val="en-US"/>
              </w:rPr>
              <w:t xml:space="preserve"> Type C</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Display Port 1.4</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2</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Σειριακή θύρα</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Μονάδες σκληρών δίσκων</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Αριθμός μονάδων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 w:type="dxa"/>
              <w:left w:w="18" w:type="dxa"/>
              <w:bottom w:w="0" w:type="dxa"/>
              <w:right w:w="18" w:type="dxa"/>
            </w:tcMar>
            <w:vAlign w:val="center"/>
          </w:tcPr>
          <w:p w:rsidR="00C456D1" w:rsidRPr="00C90EE1" w:rsidRDefault="00C456D1" w:rsidP="00BA6AE7">
            <w:pPr>
              <w:spacing w:before="0"/>
              <w:jc w:val="left"/>
              <w:rPr>
                <w:rFonts w:cstheme="minorHAnsi"/>
                <w:b/>
                <w:sz w:val="20"/>
                <w:szCs w:val="20"/>
              </w:rPr>
            </w:pPr>
            <w:r w:rsidRPr="00C90EE1">
              <w:rPr>
                <w:rFonts w:cstheme="minorHAnsi"/>
                <w:b/>
                <w:sz w:val="20"/>
                <w:szCs w:val="20"/>
                <w:lang w:val="en-US"/>
              </w:rPr>
              <w:t>Μον</w:t>
            </w:r>
            <w:r w:rsidRPr="00C90EE1">
              <w:rPr>
                <w:rFonts w:cstheme="minorHAnsi"/>
                <w:b/>
                <w:sz w:val="20"/>
                <w:szCs w:val="20"/>
              </w:rPr>
              <w:t>άδα δίσκου 1</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Συνολική χωρητικότητα δίσκου</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512</w:t>
            </w:r>
            <w:r w:rsidRPr="00C90EE1">
              <w:rPr>
                <w:rFonts w:cstheme="minorHAnsi"/>
                <w:sz w:val="20"/>
                <w:szCs w:val="20"/>
                <w:lang w:val="en-US"/>
              </w:rPr>
              <w:t>G</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Ταχύτητα σειριακού διαβάσματος/εγγραφής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 xml:space="preserve">&gt;= </w:t>
            </w:r>
            <w:r w:rsidRPr="00C90EE1">
              <w:rPr>
                <w:rFonts w:cstheme="minorHAnsi"/>
                <w:sz w:val="20"/>
                <w:szCs w:val="20"/>
                <w:lang w:val="en-US"/>
              </w:rPr>
              <w:t>(1</w:t>
            </w:r>
            <w:r w:rsidRPr="00C90EE1">
              <w:rPr>
                <w:rFonts w:cstheme="minorHAnsi"/>
                <w:sz w:val="20"/>
                <w:szCs w:val="20"/>
              </w:rPr>
              <w:t>0</w:t>
            </w:r>
            <w:r w:rsidRPr="00C90EE1">
              <w:rPr>
                <w:rFonts w:cstheme="minorHAnsi"/>
                <w:sz w:val="20"/>
                <w:szCs w:val="20"/>
                <w:lang w:val="en-US"/>
              </w:rPr>
              <w:t>0</w:t>
            </w:r>
            <w:r w:rsidRPr="00C90EE1">
              <w:rPr>
                <w:rFonts w:cstheme="minorHAnsi"/>
                <w:sz w:val="20"/>
                <w:szCs w:val="20"/>
              </w:rPr>
              <w:t>0</w:t>
            </w:r>
            <w:r w:rsidRPr="00C90EE1">
              <w:rPr>
                <w:rFonts w:cstheme="minorHAnsi"/>
                <w:sz w:val="20"/>
                <w:szCs w:val="20"/>
                <w:lang w:val="en-US"/>
              </w:rPr>
              <w:t>MB/350MB)</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Διασύνδεση</w:t>
            </w:r>
            <w:r w:rsidRPr="00C90EE1">
              <w:rPr>
                <w:rFonts w:cstheme="minorHAnsi"/>
                <w:sz w:val="20"/>
                <w:szCs w:val="20"/>
                <w:lang w:val="en-US"/>
              </w:rPr>
              <w:t xml:space="preserve"> </w:t>
            </w:r>
            <w:r w:rsidRPr="00C90EE1">
              <w:rPr>
                <w:rFonts w:cstheme="minorHAnsi"/>
                <w:sz w:val="20"/>
                <w:szCs w:val="20"/>
              </w:rPr>
              <w:t>Μ</w:t>
            </w:r>
            <w:r w:rsidRPr="00C90EE1">
              <w:rPr>
                <w:rFonts w:cstheme="minorHAnsi"/>
                <w:sz w:val="20"/>
                <w:szCs w:val="20"/>
                <w:lang w:val="en-US"/>
              </w:rPr>
              <w:t>2 PCIe Gen3 x4</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color w:val="000000"/>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 xml:space="preserve">Τεχνολογίας SSD </w:t>
            </w:r>
            <w:r w:rsidRPr="00C90EE1">
              <w:rPr>
                <w:rFonts w:cstheme="minorHAnsi"/>
                <w:sz w:val="20"/>
                <w:szCs w:val="20"/>
                <w:lang w:val="en-US"/>
              </w:rPr>
              <w:t>NVMe</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color w:val="000000"/>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 w:type="dxa"/>
              <w:left w:w="18" w:type="dxa"/>
              <w:bottom w:w="0" w:type="dxa"/>
              <w:right w:w="18" w:type="dxa"/>
            </w:tcMar>
            <w:vAlign w:val="center"/>
          </w:tcPr>
          <w:p w:rsidR="00C456D1" w:rsidRPr="00C90EE1" w:rsidRDefault="00C456D1" w:rsidP="00BA6AE7">
            <w:pPr>
              <w:spacing w:before="0"/>
              <w:jc w:val="left"/>
              <w:rPr>
                <w:rFonts w:cstheme="minorHAnsi"/>
                <w:b/>
                <w:sz w:val="20"/>
                <w:szCs w:val="20"/>
              </w:rPr>
            </w:pPr>
            <w:r w:rsidRPr="00C90EE1">
              <w:rPr>
                <w:rFonts w:cstheme="minorHAnsi"/>
                <w:b/>
                <w:sz w:val="20"/>
                <w:szCs w:val="20"/>
              </w:rPr>
              <w:t xml:space="preserve">Μονάδα </w:t>
            </w:r>
            <w:r w:rsidRPr="00C90EE1">
              <w:rPr>
                <w:rFonts w:cstheme="minorHAnsi"/>
                <w:b/>
                <w:bCs/>
                <w:color w:val="000000"/>
                <w:sz w:val="20"/>
                <w:szCs w:val="20"/>
              </w:rPr>
              <w:t>δίσκου</w:t>
            </w:r>
            <w:r w:rsidRPr="00C90EE1">
              <w:rPr>
                <w:rFonts w:cstheme="minorHAnsi"/>
                <w:b/>
                <w:sz w:val="20"/>
                <w:szCs w:val="20"/>
              </w:rPr>
              <w:t xml:space="preserve"> 2</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Συνολική χωρητικότητα δίσκου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w:t>
            </w:r>
            <w:r w:rsidRPr="00C90EE1">
              <w:rPr>
                <w:rFonts w:cstheme="minorHAnsi"/>
                <w:sz w:val="20"/>
                <w:szCs w:val="20"/>
                <w:lang w:val="en-US"/>
              </w:rPr>
              <w:t xml:space="preserve"> </w:t>
            </w:r>
            <w:r w:rsidRPr="00C90EE1">
              <w:rPr>
                <w:rFonts w:cstheme="minorHAnsi"/>
                <w:sz w:val="20"/>
                <w:szCs w:val="20"/>
              </w:rPr>
              <w:t>2ΤΒ</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Ταχύτητα περιστροφής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lang w:val="en-US"/>
              </w:rPr>
              <w:t xml:space="preserve">&gt;= </w:t>
            </w:r>
            <w:r w:rsidRPr="00C90EE1">
              <w:rPr>
                <w:rFonts w:cstheme="minorHAnsi"/>
                <w:sz w:val="20"/>
                <w:szCs w:val="20"/>
              </w:rPr>
              <w:t>7200rpm</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Τεχνολογίας SATA III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Μονάδες οπτικών δίσκων</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DVD Recorder 24x (Να είναι από τις επίσημες προτάσεις του κατασκευαστή για το συγκεκριμένο μοντέλο)</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Δικτυακές συνδέσεις</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Αριθμός</w:t>
            </w:r>
            <w:r w:rsidRPr="00C90EE1">
              <w:rPr>
                <w:rFonts w:cstheme="minorHAnsi"/>
                <w:sz w:val="20"/>
                <w:szCs w:val="20"/>
                <w:lang w:val="en-US"/>
              </w:rPr>
              <w:t xml:space="preserve"> </w:t>
            </w:r>
            <w:r w:rsidRPr="00C90EE1">
              <w:rPr>
                <w:rFonts w:cstheme="minorHAnsi"/>
                <w:sz w:val="20"/>
                <w:szCs w:val="20"/>
              </w:rPr>
              <w:t>προσαρμογέων</w:t>
            </w:r>
            <w:r w:rsidRPr="00C90EE1">
              <w:rPr>
                <w:rFonts w:cstheme="minorHAnsi"/>
                <w:sz w:val="20"/>
                <w:szCs w:val="20"/>
                <w:lang w:val="en-US"/>
              </w:rPr>
              <w:t xml:space="preserve"> 10/100/1000 Mbits/sec Ethernet (auto sensing)</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Κάρτα ήχου</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Κάρτα</w:t>
            </w:r>
            <w:r w:rsidRPr="00C90EE1">
              <w:rPr>
                <w:rFonts w:cstheme="minorHAnsi"/>
                <w:sz w:val="20"/>
                <w:szCs w:val="20"/>
                <w:lang w:val="en-US"/>
              </w:rPr>
              <w:t xml:space="preserve"> </w:t>
            </w:r>
            <w:r w:rsidRPr="00C90EE1">
              <w:rPr>
                <w:rFonts w:cstheme="minorHAnsi"/>
                <w:sz w:val="20"/>
                <w:szCs w:val="20"/>
              </w:rPr>
              <w:t>ήχου</w:t>
            </w:r>
            <w:r w:rsidRPr="00C90EE1">
              <w:rPr>
                <w:rFonts w:cstheme="minorHAnsi"/>
                <w:sz w:val="20"/>
                <w:szCs w:val="20"/>
                <w:lang w:val="en-US"/>
              </w:rPr>
              <w:t xml:space="preserve"> 4 </w:t>
            </w:r>
            <w:r w:rsidRPr="00C90EE1">
              <w:rPr>
                <w:rFonts w:cstheme="minorHAnsi"/>
                <w:sz w:val="20"/>
                <w:szCs w:val="20"/>
              </w:rPr>
              <w:t>καναλιών</w:t>
            </w:r>
            <w:r w:rsidRPr="00C90EE1">
              <w:rPr>
                <w:rFonts w:cstheme="minorHAnsi"/>
                <w:sz w:val="20"/>
                <w:szCs w:val="20"/>
                <w:lang w:val="en-US"/>
              </w:rPr>
              <w:t xml:space="preserve"> High Definition 24 bit DAC/ADC</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ή καλύτερη</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lang w:val="en-US"/>
              </w:rPr>
              <w:t>Ενσωματομ</w:t>
            </w:r>
            <w:r w:rsidRPr="00C90EE1">
              <w:rPr>
                <w:rFonts w:cstheme="minorHAnsi"/>
                <w:sz w:val="20"/>
                <w:szCs w:val="20"/>
              </w:rPr>
              <w:t xml:space="preserve">ένος ενισχυτής ήχου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&gt;=2</w:t>
            </w:r>
            <w:r w:rsidRPr="00C90EE1">
              <w:rPr>
                <w:rFonts w:cstheme="minorHAnsi"/>
                <w:sz w:val="20"/>
                <w:szCs w:val="20"/>
                <w:lang w:val="en-US"/>
              </w:rPr>
              <w:t>W</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Μπροστινή υποδοχή ήχου τύπου </w:t>
            </w:r>
            <w:r w:rsidRPr="00C90EE1">
              <w:rPr>
                <w:rFonts w:cstheme="minorHAnsi"/>
                <w:sz w:val="20"/>
                <w:szCs w:val="20"/>
                <w:lang w:val="en-US"/>
              </w:rPr>
              <w:t>Universal</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Πίσω υποδοχή για είσοδο ή έξοδο ήχου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Κάρτα Γραφικών</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Πυρήνες επεξεργαστή γραφικών (</w:t>
            </w:r>
            <w:r w:rsidRPr="00C90EE1">
              <w:rPr>
                <w:rFonts w:cstheme="minorHAnsi"/>
                <w:sz w:val="20"/>
                <w:szCs w:val="20"/>
                <w:lang w:val="en-US"/>
              </w:rPr>
              <w:t>Stream</w:t>
            </w:r>
            <w:r w:rsidRPr="00C90EE1">
              <w:rPr>
                <w:rFonts w:cstheme="minorHAnsi"/>
                <w:sz w:val="20"/>
                <w:szCs w:val="20"/>
              </w:rPr>
              <w:t xml:space="preserve"> </w:t>
            </w:r>
            <w:r w:rsidRPr="00C90EE1">
              <w:rPr>
                <w:rFonts w:cstheme="minorHAnsi"/>
                <w:sz w:val="20"/>
                <w:szCs w:val="20"/>
                <w:lang w:val="en-US"/>
              </w:rPr>
              <w:t>processors</w:t>
            </w:r>
            <w:r w:rsidRPr="00C90EE1">
              <w:rPr>
                <w:rFonts w:cstheme="minorHAnsi"/>
                <w:sz w:val="20"/>
                <w:szCs w:val="20"/>
              </w:rPr>
              <w: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&gt;=5</w:t>
            </w:r>
            <w:r w:rsidRPr="00C90EE1">
              <w:rPr>
                <w:rFonts w:cstheme="minorHAnsi"/>
                <w:sz w:val="20"/>
                <w:szCs w:val="20"/>
                <w:lang w:val="en-US"/>
              </w:rPr>
              <w:t>12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Μνήμη κάρτας γραφικών όχι διαμοιραζόμενη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 xml:space="preserve">&gt;=4GB </w:t>
            </w:r>
            <w:r w:rsidRPr="00C90EE1">
              <w:rPr>
                <w:rFonts w:cstheme="minorHAnsi"/>
                <w:sz w:val="20"/>
                <w:szCs w:val="20"/>
                <w:lang w:val="en-US"/>
              </w:rPr>
              <w:t>GDDR5</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 xml:space="preserve">Διασύνδεση μνήμης 64 </w:t>
            </w:r>
            <w:r w:rsidRPr="00C90EE1">
              <w:rPr>
                <w:rFonts w:cstheme="minorHAnsi"/>
                <w:sz w:val="20"/>
                <w:szCs w:val="20"/>
                <w:lang w:val="en-US"/>
              </w:rPr>
              <w:t>Bit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Nαι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Tαχύτητα μνήμης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w:t>
            </w:r>
            <w:r w:rsidRPr="00C90EE1">
              <w:rPr>
                <w:rFonts w:cstheme="minorHAnsi"/>
                <w:sz w:val="20"/>
                <w:szCs w:val="20"/>
                <w:lang w:val="en-US"/>
              </w:rPr>
              <w:t>7</w:t>
            </w:r>
            <w:r w:rsidRPr="00C90EE1">
              <w:rPr>
                <w:rFonts w:cstheme="minorHAnsi"/>
                <w:sz w:val="20"/>
                <w:szCs w:val="20"/>
              </w:rPr>
              <w:t>.0Gbps</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8936D5"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Υποστηριζόμενες τεχνολογίες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DirectX 12, UVD, OpenCL 2.0, VCE, OpenGL 4.5 TrueAudio Next</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Έξοδοι</w:t>
            </w:r>
            <w:r w:rsidRPr="00C90EE1">
              <w:rPr>
                <w:rFonts w:cstheme="minorHAnsi"/>
                <w:sz w:val="20"/>
                <w:szCs w:val="20"/>
                <w:lang w:val="en-US"/>
              </w:rPr>
              <w:t xml:space="preserve"> Display Port x1, mini Display Port x2</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Nαι</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Πληκτρολόγιο-Ποντίικι</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Πληκτρολόγιο (τουλάχιστο 104 πλήκτρων) συμβατό με το πρότυπο ΕΛΟΤ-928, με μόνιμη αποτύπωση ελληνικών και λατινικών χαρακτήρων.</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Ποντίκι έξι πλήκτρων laser με τροχό κύλισης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 xml:space="preserve"> Οθόνη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Έγχρωμη οθόνη</w:t>
            </w:r>
            <w:r w:rsidRPr="00C90EE1">
              <w:rPr>
                <w:rFonts w:cstheme="minorHAnsi"/>
                <w:color w:val="000000"/>
                <w:sz w:val="20"/>
                <w:szCs w:val="20"/>
              </w:rPr>
              <w:t xml:space="preserve"> γραφικών του ίδιου κατασκευαστή με τον Η/Υ, επίπεδη, TFT, IPS Panel με πλευρικό φωτισμό </w:t>
            </w:r>
            <w:r w:rsidRPr="00C90EE1">
              <w:rPr>
                <w:rFonts w:cstheme="minorHAnsi"/>
                <w:color w:val="000000"/>
                <w:sz w:val="20"/>
                <w:szCs w:val="20"/>
                <w:lang w:val="en-US"/>
              </w:rPr>
              <w:t>LED</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2</w:t>
            </w:r>
            <w:r w:rsidRPr="00C90EE1">
              <w:rPr>
                <w:rFonts w:cstheme="minorHAnsi"/>
                <w:sz w:val="20"/>
                <w:szCs w:val="20"/>
                <w:lang w:val="en-US"/>
              </w:rPr>
              <w:t>4</w:t>
            </w:r>
            <w:r w:rsidRPr="00C90EE1">
              <w:rPr>
                <w:rFonts w:cstheme="minorHAnsi"/>
                <w:sz w:val="20"/>
                <w:szCs w:val="20"/>
              </w:rPr>
              <w:t>’’</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lang w:val="en-US"/>
              </w:rPr>
              <w:t>Αν</w:t>
            </w:r>
            <w:r w:rsidRPr="00C90EE1">
              <w:rPr>
                <w:rFonts w:cstheme="minorHAnsi"/>
                <w:color w:val="000000"/>
                <w:sz w:val="20"/>
                <w:szCs w:val="20"/>
              </w:rPr>
              <w:t xml:space="preserve">άλυση 1920 </w:t>
            </w:r>
            <w:r w:rsidRPr="00C90EE1">
              <w:rPr>
                <w:rFonts w:cstheme="minorHAnsi"/>
                <w:color w:val="000000"/>
                <w:sz w:val="20"/>
                <w:szCs w:val="20"/>
                <w:lang w:val="en-US"/>
              </w:rPr>
              <w:t>x</w:t>
            </w:r>
            <w:r w:rsidRPr="00C90EE1">
              <w:rPr>
                <w:rFonts w:cstheme="minorHAnsi"/>
                <w:color w:val="000000"/>
                <w:sz w:val="20"/>
                <w:szCs w:val="20"/>
              </w:rPr>
              <w:t xml:space="preserve"> 1200 60Hz</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Γωνίες θέασης τουλάχιστον 178</w:t>
            </w:r>
            <w:r w:rsidRPr="00C90EE1">
              <w:rPr>
                <w:rFonts w:cstheme="minorHAnsi"/>
                <w:color w:val="000000"/>
                <w:sz w:val="20"/>
                <w:szCs w:val="20"/>
                <w:vertAlign w:val="superscript"/>
              </w:rPr>
              <w:t>ο</w:t>
            </w:r>
            <w:r w:rsidRPr="00C90EE1">
              <w:rPr>
                <w:rFonts w:cstheme="minorHAnsi"/>
                <w:color w:val="000000"/>
                <w:sz w:val="20"/>
                <w:szCs w:val="20"/>
              </w:rPr>
              <w:t xml:space="preserve"> / 178</w:t>
            </w:r>
            <w:r w:rsidRPr="00C90EE1">
              <w:rPr>
                <w:rFonts w:cstheme="minorHAnsi"/>
                <w:color w:val="000000"/>
                <w:sz w:val="20"/>
                <w:szCs w:val="20"/>
                <w:vertAlign w:val="superscript"/>
              </w:rPr>
              <w:t>ο</w:t>
            </w:r>
            <w:r w:rsidRPr="00C90EE1">
              <w:rPr>
                <w:rFonts w:cstheme="minorHAnsi"/>
                <w:color w:val="000000"/>
                <w:sz w:val="20"/>
                <w:szCs w:val="20"/>
              </w:rPr>
              <w:t xml:space="preserve">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rPr>
              <w:t>Χρόνος απόκρισης</w:t>
            </w:r>
            <w:r w:rsidRPr="00C90EE1">
              <w:rPr>
                <w:rFonts w:cstheme="minorHAnsi"/>
                <w:color w:val="000000"/>
                <w:sz w:val="20"/>
                <w:szCs w:val="20"/>
                <w:lang w:val="en-US"/>
              </w:rPr>
              <w:t xml:space="preserve">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&lt;</w:t>
            </w:r>
            <w:r w:rsidRPr="00C90EE1">
              <w:rPr>
                <w:rFonts w:cstheme="minorHAnsi"/>
                <w:sz w:val="20"/>
                <w:szCs w:val="20"/>
              </w:rPr>
              <w:t>= 8</w:t>
            </w:r>
            <w:r w:rsidRPr="00C90EE1">
              <w:rPr>
                <w:rFonts w:cstheme="minorHAnsi"/>
                <w:sz w:val="20"/>
                <w:szCs w:val="20"/>
                <w:lang w:val="en-US"/>
              </w:rPr>
              <w:t>ms</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Φωτεινότητα</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300</w:t>
            </w:r>
            <w:r w:rsidRPr="00C90EE1">
              <w:rPr>
                <w:rFonts w:cstheme="minorHAnsi"/>
                <w:sz w:val="20"/>
                <w:szCs w:val="20"/>
                <w:lang w:val="en-US"/>
              </w:rPr>
              <w:t>cd/m2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HDMI</w:t>
            </w:r>
            <w:r w:rsidRPr="00C90EE1">
              <w:rPr>
                <w:rFonts w:cstheme="minorHAnsi"/>
                <w:sz w:val="20"/>
                <w:szCs w:val="20"/>
              </w:rPr>
              <w:t xml:space="preserve"> 1.4</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DP</w:t>
            </w:r>
            <w:r w:rsidRPr="00C90EE1">
              <w:rPr>
                <w:rFonts w:cstheme="minorHAnsi"/>
                <w:sz w:val="20"/>
                <w:szCs w:val="20"/>
              </w:rPr>
              <w:t xml:space="preserve"> 1.2</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DVI</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VGA</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USB 3.0 για αποστολή δεδομένων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3.0 υποδοχή στο πλάι</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2.0 υποδοχή πίσω</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Πιστοποιήσεις</w:t>
            </w:r>
            <w:r w:rsidRPr="00C90EE1">
              <w:rPr>
                <w:rFonts w:cstheme="minorHAnsi"/>
                <w:sz w:val="20"/>
                <w:szCs w:val="20"/>
                <w:lang w:val="en-US"/>
              </w:rPr>
              <w:t xml:space="preserve"> : Energy Star 5.1, EPEAT Silver</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Αναρτώμενα ηχεία κάτω από την οθόνη (</w:t>
            </w:r>
            <w:r w:rsidRPr="00C90EE1">
              <w:rPr>
                <w:rFonts w:cstheme="minorHAnsi"/>
                <w:sz w:val="20"/>
                <w:szCs w:val="20"/>
                <w:lang w:val="en-US"/>
              </w:rPr>
              <w:t>soundbar</w:t>
            </w:r>
            <w:r w:rsidRPr="00C90EE1">
              <w:rPr>
                <w:rFonts w:cstheme="minorHAnsi"/>
                <w:sz w:val="20"/>
                <w:szCs w:val="20"/>
              </w:rPr>
              <w: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Άλλα χαρακτηριστικά</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Δυνατότητα ανίχνευσης παραβίασης του Η/Υ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color w:val="000000"/>
                <w:sz w:val="20"/>
                <w:szCs w:val="20"/>
              </w:rPr>
            </w:pPr>
          </w:p>
        </w:tc>
        <w:tc>
          <w:tcPr>
            <w:tcW w:w="5390" w:type="dxa"/>
            <w:shd w:val="clear" w:color="C0C0C0"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Πιστοποίηση - Πρότυπα που ακολουθούνται για το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color w:val="000000"/>
                <w:sz w:val="20"/>
                <w:szCs w:val="20"/>
              </w:rPr>
            </w:pPr>
          </w:p>
        </w:tc>
        <w:tc>
          <w:tcPr>
            <w:tcW w:w="5390"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strike/>
                <w:color w:val="000000"/>
                <w:sz w:val="20"/>
                <w:szCs w:val="20"/>
              </w:rPr>
            </w:pPr>
            <w:r w:rsidRPr="00987CFA">
              <w:rPr>
                <w:rFonts w:cstheme="minorHAnsi"/>
                <w:color w:val="000000"/>
                <w:sz w:val="20"/>
                <w:szCs w:val="20"/>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ηλετρονικόυ εξοπλισμού </w:t>
            </w:r>
          </w:p>
          <w:p w:rsidR="00C456D1" w:rsidRPr="00987CFA" w:rsidRDefault="00C456D1" w:rsidP="00BA6AE7">
            <w:pPr>
              <w:spacing w:before="0"/>
              <w:jc w:val="left"/>
              <w:rPr>
                <w:rFonts w:cstheme="minorHAnsi"/>
                <w:b/>
                <w:color w:val="000000"/>
                <w:sz w:val="20"/>
                <w:szCs w:val="20"/>
              </w:rPr>
            </w:pPr>
            <w:r w:rsidRPr="00987CFA">
              <w:rPr>
                <w:rFonts w:cstheme="minorHAnsi"/>
                <w:b/>
                <w:color w:val="000000"/>
                <w:sz w:val="20"/>
                <w:szCs w:val="20"/>
              </w:rPr>
              <w:t>Να προσκομισθεί αντίγραφο του πιστοποιητικού</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 xml:space="preserve">Το σύστημα να πληροί τις </w:t>
            </w:r>
            <w:r w:rsidRPr="00987CFA">
              <w:rPr>
                <w:rFonts w:cstheme="minorHAnsi"/>
                <w:sz w:val="20"/>
                <w:szCs w:val="20"/>
              </w:rPr>
              <w:t>προδιαγραφές EnergyStar 5.0, EPEAT Gold, TCO, BlueAngel, UL, FCC,  CE,  NEMKO,  TUV</w:t>
            </w:r>
          </w:p>
          <w:p w:rsidR="00C456D1" w:rsidRPr="00987CFA" w:rsidRDefault="00C456D1" w:rsidP="00BA6AE7">
            <w:pPr>
              <w:spacing w:before="0"/>
              <w:jc w:val="left"/>
              <w:rPr>
                <w:rFonts w:cstheme="minorHAnsi"/>
                <w:sz w:val="20"/>
                <w:szCs w:val="20"/>
              </w:rPr>
            </w:pPr>
            <w:r w:rsidRPr="00987CFA">
              <w:rPr>
                <w:rFonts w:cstheme="minorHAnsi"/>
                <w:sz w:val="20"/>
                <w:szCs w:val="20"/>
              </w:rPr>
              <w:t>Να αναφερθούν τα πιστοποιητικά που αποδεικνύουν ότι το προσφερόμενο σύστημα πληροί τις προδιαγραφές EnergyStar 5.0, EPEAT Gold, TCO, BlueAngel, UL, FCC,  CE,  NEMKO,  TUV</w:t>
            </w:r>
          </w:p>
          <w:p w:rsidR="00C456D1" w:rsidRPr="00987CFA" w:rsidRDefault="00C456D1" w:rsidP="00BA6AE7">
            <w:pPr>
              <w:spacing w:before="0"/>
              <w:jc w:val="left"/>
              <w:rPr>
                <w:rFonts w:cstheme="minorHAnsi"/>
                <w:sz w:val="20"/>
                <w:szCs w:val="20"/>
              </w:rPr>
            </w:pPr>
            <w:r w:rsidRPr="00987CFA">
              <w:rPr>
                <w:rFonts w:cstheme="minorHAnsi"/>
                <w:sz w:val="20"/>
                <w:szCs w:val="20"/>
              </w:rPr>
              <w:t xml:space="preserve">Να αποδεικνύεται με παραπομπή στα τεχνικό φυλλάδιο του κατασκευαστή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Εγγύηση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Το σύστημα να καλύπτεται από τουλάχιστον πενταετή (5) εγγύηση καλής λειτουργίας</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tcBorders>
              <w:top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5390" w:type="dxa"/>
            <w:tcBorders>
              <w:top w:val="single" w:sz="4" w:space="0" w:color="auto"/>
            </w:tcBorders>
            <w:shd w:val="clear" w:color="FF6600" w:fill="DBEEF3"/>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Επιδιόρθωση / Αντικατάσταση</w:t>
            </w:r>
          </w:p>
        </w:tc>
        <w:tc>
          <w:tcPr>
            <w:tcW w:w="1701" w:type="dxa"/>
            <w:tcBorders>
              <w:top w:val="single" w:sz="4" w:space="0" w:color="auto"/>
            </w:tcBorders>
            <w:shd w:val="clear" w:color="FF6600" w:fill="DBEEF3"/>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tcBorders>
            <w:shd w:val="clear" w:color="FF6600" w:fill="DBEEF3"/>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tcBorders>
            <w:shd w:val="clear" w:color="FF6600" w:fill="DBEEF3"/>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Τηλεφωνική και ηλεκτρονική υποστήριξη, 24x7, από τον κατασκευαστή του εξοπλισμού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Παροχή τεχνικής υποστήριξης καθ’ όλη την διάρκεια της περιόδου εγγύησης για επίλυση τυχόν προβλημάτων μέσω τηλεφώνου, fax, καθώς και Ηλεκτρονικού Ταχυδρομείου (e-mail).</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highlight w:val="darkCyan"/>
              </w:rPr>
            </w:pPr>
            <w:r w:rsidRPr="00C90EE1">
              <w:rPr>
                <w:rFonts w:cstheme="minorHAnsi"/>
                <w:color w:val="000000"/>
                <w:sz w:val="20"/>
                <w:szCs w:val="20"/>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color w:val="000000"/>
                <w:sz w:val="20"/>
                <w:szCs w:val="20"/>
              </w:rPr>
            </w:pPr>
          </w:p>
        </w:tc>
        <w:tc>
          <w:tcPr>
            <w:tcW w:w="5390"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ΛΟΙΠΕΣ ΑΠΑΙΤΗΣΕΙΣ</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Να συνοδεύεται από καλώδια τροφοδοσίας και  όλα τα απαιτούμενα καλώδια για τη σύνδεση των διαθέσιμων θυρών του</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Χρόνος </w:t>
            </w:r>
            <w:r w:rsidRPr="00987CFA">
              <w:rPr>
                <w:rFonts w:cstheme="minorHAnsi"/>
                <w:sz w:val="20"/>
                <w:szCs w:val="20"/>
              </w:rPr>
              <w:t xml:space="preserve">παράδοσης: κατά μέγιστο εξήντα (60) ημέρες  </w:t>
            </w:r>
            <w:r w:rsidRPr="00987CFA">
              <w:rPr>
                <w:rFonts w:cstheme="minorHAnsi"/>
                <w:bCs/>
                <w:color w:val="000000"/>
                <w:sz w:val="20"/>
                <w:szCs w:val="20"/>
              </w:rPr>
              <w:t>από την</w:t>
            </w:r>
            <w:r w:rsidRPr="00C90EE1">
              <w:rPr>
                <w:rFonts w:cstheme="minorHAnsi"/>
                <w:bCs/>
                <w:color w:val="000000"/>
                <w:sz w:val="20"/>
                <w:szCs w:val="20"/>
              </w:rPr>
              <w:t xml:space="preserve"> υπογραφή της σύμβασης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Όλα τα είδη θα συνοδεύονται από βεβαίωση ότι είναι καινούργια</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bl>
    <w:p w:rsidR="00C456D1" w:rsidRPr="00C90EE1" w:rsidRDefault="00C456D1" w:rsidP="00C456D1">
      <w:pPr>
        <w:spacing w:after="240"/>
        <w:rPr>
          <w:rFonts w:cstheme="minorHAnsi"/>
          <w:b/>
          <w:sz w:val="20"/>
          <w:szCs w:val="20"/>
        </w:rPr>
      </w:pPr>
    </w:p>
    <w:p w:rsidR="00C456D1" w:rsidRPr="00C90EE1" w:rsidRDefault="00C456D1" w:rsidP="00C456D1">
      <w:pPr>
        <w:keepNext/>
        <w:shd w:val="clear" w:color="auto" w:fill="C5E0B3" w:themeFill="accent6" w:themeFillTint="66"/>
        <w:tabs>
          <w:tab w:val="left" w:pos="1080"/>
        </w:tabs>
        <w:spacing w:after="120" w:line="360" w:lineRule="auto"/>
        <w:outlineLvl w:val="0"/>
        <w:rPr>
          <w:rFonts w:cstheme="minorHAnsi"/>
          <w:b/>
          <w:color w:val="000000"/>
          <w:sz w:val="20"/>
          <w:szCs w:val="20"/>
        </w:rPr>
      </w:pPr>
      <w:r w:rsidRPr="00C90EE1">
        <w:rPr>
          <w:rFonts w:cstheme="minorHAnsi"/>
          <w:b/>
          <w:color w:val="000000"/>
          <w:sz w:val="20"/>
          <w:szCs w:val="20"/>
        </w:rPr>
        <w:t xml:space="preserve">Τμήμα 2: </w:t>
      </w:r>
    </w:p>
    <w:p w:rsidR="00C456D1" w:rsidRPr="00C90EE1" w:rsidRDefault="00C456D1" w:rsidP="00C456D1">
      <w:pPr>
        <w:rPr>
          <w:rFonts w:cstheme="minorHAnsi"/>
          <w:sz w:val="20"/>
          <w:szCs w:val="20"/>
        </w:rPr>
      </w:pPr>
    </w:p>
    <w:tbl>
      <w:tblPr>
        <w:tblW w:w="10205" w:type="dxa"/>
        <w:jc w:val="center"/>
        <w:tblLayout w:type="fixed"/>
        <w:tblCellMar>
          <w:left w:w="0" w:type="dxa"/>
          <w:right w:w="0" w:type="dxa"/>
        </w:tblCellMar>
        <w:tblLook w:val="04A0" w:firstRow="1" w:lastRow="0" w:firstColumn="1" w:lastColumn="0" w:noHBand="0" w:noVBand="1"/>
      </w:tblPr>
      <w:tblGrid>
        <w:gridCol w:w="567"/>
        <w:gridCol w:w="5669"/>
        <w:gridCol w:w="1701"/>
        <w:gridCol w:w="1134"/>
        <w:gridCol w:w="1134"/>
      </w:tblGrid>
      <w:tr w:rsidR="00C456D1" w:rsidRPr="00C90EE1" w:rsidTr="00BA6AE7">
        <w:trPr>
          <w:jc w:val="center"/>
        </w:trPr>
        <w:tc>
          <w:tcPr>
            <w:tcW w:w="567"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Β.4</w:t>
            </w:r>
          </w:p>
        </w:tc>
        <w:tc>
          <w:tcPr>
            <w:tcW w:w="5669" w:type="dxa"/>
            <w:tcBorders>
              <w:top w:val="single" w:sz="4" w:space="0" w:color="000000"/>
              <w:left w:val="nil"/>
              <w:bottom w:val="single" w:sz="4" w:space="0" w:color="auto"/>
              <w:right w:val="single" w:sz="4" w:space="0" w:color="000000"/>
            </w:tcBorders>
            <w:shd w:val="clear" w:color="auto" w:fill="DBDBDB" w:themeFill="accent3" w:themeFillTint="66"/>
            <w:tcMar>
              <w:top w:w="18" w:type="dxa"/>
              <w:left w:w="18" w:type="dxa"/>
              <w:bottom w:w="0" w:type="dxa"/>
              <w:right w:w="18" w:type="dxa"/>
            </w:tcMar>
            <w:vAlign w:val="center"/>
          </w:tcPr>
          <w:p w:rsidR="00C456D1" w:rsidRPr="00360CFF" w:rsidRDefault="00C456D1" w:rsidP="00BA6AE7">
            <w:pPr>
              <w:spacing w:before="0"/>
              <w:jc w:val="left"/>
              <w:rPr>
                <w:rFonts w:cstheme="minorHAnsi"/>
                <w:b/>
                <w:sz w:val="20"/>
                <w:szCs w:val="20"/>
              </w:rPr>
            </w:pPr>
            <w:r w:rsidRPr="00360CFF">
              <w:rPr>
                <w:rFonts w:cstheme="minorHAnsi"/>
                <w:b/>
                <w:sz w:val="20"/>
                <w:szCs w:val="20"/>
              </w:rPr>
              <w:t>Υποσύστημα δικτυακής αποθήκευσης</w:t>
            </w:r>
            <w:r>
              <w:rPr>
                <w:rFonts w:cstheme="minorHAnsi"/>
                <w:b/>
                <w:sz w:val="20"/>
                <w:szCs w:val="20"/>
              </w:rPr>
              <w:t xml:space="preserve"> </w:t>
            </w:r>
            <w:r w:rsidRPr="00360CFF">
              <w:rPr>
                <w:rFonts w:cstheme="minorHAnsi"/>
                <w:b/>
                <w:sz w:val="20"/>
                <w:szCs w:val="20"/>
              </w:rPr>
              <w:t>δεδομένων για επέκταση προϋπάρχοντος συστήματος (Storage Unit</w:t>
            </w:r>
            <w:r>
              <w:rPr>
                <w:rFonts w:cstheme="minorHAnsi"/>
                <w:b/>
                <w:sz w:val="20"/>
                <w:szCs w:val="20"/>
              </w:rPr>
              <w:t>)</w:t>
            </w:r>
          </w:p>
        </w:tc>
        <w:tc>
          <w:tcPr>
            <w:tcW w:w="1701" w:type="dxa"/>
            <w:tcBorders>
              <w:top w:val="single" w:sz="4" w:space="0" w:color="000000"/>
              <w:left w:val="nil"/>
              <w:bottom w:val="single" w:sz="4" w:space="0" w:color="auto"/>
              <w:right w:val="single" w:sz="4" w:space="0" w:color="000000"/>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tcBorders>
              <w:top w:val="single" w:sz="4" w:space="0" w:color="000000"/>
              <w:left w:val="single" w:sz="4" w:space="0" w:color="000000"/>
              <w:bottom w:val="single" w:sz="4" w:space="0" w:color="auto"/>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α/α</w:t>
            </w:r>
          </w:p>
        </w:tc>
        <w:tc>
          <w:tcPr>
            <w:tcW w:w="5669" w:type="dxa"/>
            <w:tcBorders>
              <w:top w:val="single" w:sz="4" w:space="0" w:color="000000"/>
              <w:left w:val="nil"/>
              <w:bottom w:val="single" w:sz="4" w:space="0" w:color="auto"/>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tcBorders>
              <w:top w:val="single" w:sz="4" w:space="0" w:color="000000"/>
              <w:left w:val="nil"/>
              <w:bottom w:val="single" w:sz="4" w:space="0" w:color="auto"/>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tcBorders>
              <w:top w:val="single" w:sz="4" w:space="0" w:color="000000"/>
              <w:left w:val="nil"/>
              <w:bottom w:val="single" w:sz="4" w:space="0" w:color="auto"/>
              <w:right w:val="single" w:sz="4" w:space="0" w:color="000000"/>
            </w:tcBorders>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tcBorders>
              <w:top w:val="single" w:sz="4" w:space="0" w:color="000000"/>
              <w:left w:val="nil"/>
              <w:bottom w:val="single" w:sz="4" w:space="0" w:color="auto"/>
              <w:right w:val="single" w:sz="4" w:space="0" w:color="000000"/>
            </w:tcBorders>
            <w:shd w:val="clear" w:color="99CCFF" w:fill="99CCFF"/>
            <w:vAlign w:val="center"/>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Η προσφορά δίνεται για</w:t>
            </w:r>
            <w:r w:rsidRPr="00C90EE1">
              <w:rPr>
                <w:rFonts w:cstheme="minorHAnsi"/>
                <w:sz w:val="20"/>
                <w:szCs w:val="20"/>
              </w:rPr>
              <w:t xml:space="preserve">  ένα (1) Υ</w:t>
            </w:r>
            <w:r>
              <w:rPr>
                <w:rFonts w:cstheme="minorHAnsi"/>
                <w:sz w:val="20"/>
                <w:szCs w:val="20"/>
              </w:rPr>
              <w:t xml:space="preserve">ποσύστημα δικτυακής αποθήκευσης </w:t>
            </w:r>
            <w:r w:rsidRPr="00C90EE1">
              <w:rPr>
                <w:rFonts w:cstheme="minorHAnsi"/>
                <w:sz w:val="20"/>
                <w:szCs w:val="20"/>
              </w:rPr>
              <w:t>δεδομένων για επέκταση προϋπάρχοντος συστήματος (Storage Unit) DellEmc Unity 300 Hybrid</w:t>
            </w:r>
            <w:r>
              <w:rPr>
                <w:rFonts w:cstheme="minorHAnsi"/>
                <w:sz w:val="20"/>
                <w:szCs w:val="20"/>
              </w:rPr>
              <w:t xml:space="preserve"> του ΙΠ-ΙΤΕ</w:t>
            </w:r>
          </w:p>
        </w:tc>
        <w:tc>
          <w:tcPr>
            <w:tcW w:w="1701"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 να αναφερθεί</w:t>
            </w: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Υποστηριζόμενο σύστημα </w:t>
            </w:r>
          </w:p>
        </w:tc>
        <w:tc>
          <w:tcPr>
            <w:tcW w:w="1701"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DellEmc Unity 300 Hybrid</w:t>
            </w: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Κατασκευαστής</w:t>
            </w:r>
          </w:p>
        </w:tc>
        <w:tc>
          <w:tcPr>
            <w:tcW w:w="1701"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204C0E" w:rsidRDefault="00C456D1" w:rsidP="00BA6AE7">
            <w:pPr>
              <w:spacing w:before="0"/>
              <w:jc w:val="center"/>
              <w:rPr>
                <w:rFonts w:cstheme="minorHAnsi"/>
                <w:strike/>
                <w:sz w:val="20"/>
                <w:szCs w:val="20"/>
                <w:highlight w:val="red"/>
              </w:rPr>
            </w:pPr>
            <w:r w:rsidRPr="00C90EE1">
              <w:rPr>
                <w:rFonts w:cstheme="minorHAnsi"/>
                <w:sz w:val="20"/>
                <w:szCs w:val="20"/>
              </w:rPr>
              <w:t xml:space="preserve">DellEmc </w:t>
            </w:r>
            <w:r w:rsidRPr="00C90EE1">
              <w:rPr>
                <w:rFonts w:cstheme="minorHAnsi"/>
                <w:strike/>
                <w:sz w:val="20"/>
                <w:szCs w:val="20"/>
                <w:highlight w:val="red"/>
              </w:rPr>
              <w:t xml:space="preserve"> </w:t>
            </w:r>
          </w:p>
        </w:tc>
        <w:tc>
          <w:tcPr>
            <w:tcW w:w="1134" w:type="dxa"/>
            <w:tcBorders>
              <w:top w:val="single" w:sz="4" w:space="0" w:color="000000"/>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000000"/>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8936D5"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Disk-array enclosures type (DAE)</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2U 25-drive DAE with 2.5-inch drives</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Περιλαμβάνονται όλα τα απαραίτητα επιμέρους modules (πχ LCCs, PS/Cooling modules) για την διασύνδεση με δύο (2) storage processors με ταχύτητα 12Gbps.</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Αριθμός μονάδων</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Αριθμός δίσκων </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19</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Χωρητικότητα δίσκων </w:t>
            </w:r>
          </w:p>
        </w:tc>
        <w:tc>
          <w:tcPr>
            <w:tcW w:w="1701"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1.8ΤΒ</w:t>
            </w: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Τύπος Δίσκων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SAS</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Να παρασχεθούν τα απαραίτητα καλώδια για την διασύνδεση με το υπάρχον σύστημα</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1013F2" w:rsidRDefault="00C456D1" w:rsidP="00BA6AE7">
            <w:pPr>
              <w:spacing w:before="0"/>
              <w:jc w:val="left"/>
              <w:rPr>
                <w:rFonts w:cstheme="minorHAnsi"/>
                <w:sz w:val="20"/>
                <w:szCs w:val="20"/>
                <w:lang w:val="en-US"/>
              </w:rPr>
            </w:pPr>
            <w:r w:rsidRPr="00C90EE1">
              <w:rPr>
                <w:rFonts w:cstheme="minorHAnsi"/>
                <w:sz w:val="20"/>
                <w:szCs w:val="20"/>
              </w:rPr>
              <w:t>Διασύνδεση</w:t>
            </w:r>
            <w:r w:rsidRPr="00C90EE1">
              <w:rPr>
                <w:rFonts w:cstheme="minorHAnsi"/>
                <w:sz w:val="20"/>
                <w:szCs w:val="20"/>
                <w:lang w:val="en-US"/>
              </w:rPr>
              <w:t xml:space="preserve"> </w:t>
            </w:r>
            <w:r w:rsidRPr="00C90EE1">
              <w:rPr>
                <w:rFonts w:cstheme="minorHAnsi"/>
                <w:sz w:val="20"/>
                <w:szCs w:val="20"/>
              </w:rPr>
              <w:t>με</w:t>
            </w:r>
            <w:r w:rsidRPr="00C90EE1">
              <w:rPr>
                <w:rFonts w:cstheme="minorHAnsi"/>
                <w:sz w:val="20"/>
                <w:szCs w:val="20"/>
                <w:lang w:val="en-US"/>
              </w:rPr>
              <w:t xml:space="preserve"> </w:t>
            </w:r>
            <w:r w:rsidRPr="00C90EE1">
              <w:rPr>
                <w:rFonts w:cstheme="minorHAnsi"/>
                <w:sz w:val="20"/>
                <w:szCs w:val="20"/>
              </w:rPr>
              <w:t>υπάρχον</w:t>
            </w:r>
            <w:r w:rsidRPr="00C90EE1">
              <w:rPr>
                <w:rFonts w:cstheme="minorHAnsi"/>
                <w:sz w:val="20"/>
                <w:szCs w:val="20"/>
                <w:lang w:val="en-US"/>
              </w:rPr>
              <w:t xml:space="preserve"> DAE</w:t>
            </w:r>
            <w:r w:rsidRPr="00C90EE1">
              <w:rPr>
                <w:rFonts w:cstheme="minorHAnsi"/>
                <w:sz w:val="20"/>
                <w:szCs w:val="20"/>
                <w:lang w:val="en-US"/>
              </w:rPr>
              <w:br/>
              <w:t>(Cabling an expansion DAE to an existing DAE to extend a</w:t>
            </w:r>
            <w:r w:rsidRPr="001013F2">
              <w:rPr>
                <w:rFonts w:cstheme="minorHAnsi"/>
                <w:sz w:val="20"/>
                <w:szCs w:val="20"/>
                <w:lang w:val="en-US"/>
              </w:rPr>
              <w:t xml:space="preserve"> back-end bus)</w:t>
            </w:r>
          </w:p>
        </w:tc>
        <w:tc>
          <w:tcPr>
            <w:tcW w:w="1701"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NAI</w:t>
            </w: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Διασύνδεση με storage processors</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2</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Εγγύηση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Εγγύηση σύμφωνα με το</w:t>
            </w:r>
            <w:r>
              <w:rPr>
                <w:rFonts w:cstheme="minorHAnsi"/>
                <w:sz w:val="20"/>
                <w:szCs w:val="20"/>
              </w:rPr>
              <w:t xml:space="preserve"> προ</w:t>
            </w:r>
            <w:r w:rsidRPr="00C90EE1">
              <w:rPr>
                <w:rFonts w:cstheme="minorHAnsi"/>
                <w:sz w:val="20"/>
                <w:szCs w:val="20"/>
              </w:rPr>
              <w:t xml:space="preserve"> υπάρχον σύστημα</w:t>
            </w:r>
            <w:r>
              <w:rPr>
                <w:rFonts w:cstheme="minorHAnsi"/>
                <w:sz w:val="20"/>
                <w:szCs w:val="20"/>
              </w:rPr>
              <w:t xml:space="preserve"> </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 xml:space="preserve">ΕΩΣ </w:t>
            </w:r>
            <w:r>
              <w:rPr>
                <w:rFonts w:cstheme="minorHAnsi"/>
                <w:sz w:val="20"/>
                <w:szCs w:val="20"/>
              </w:rPr>
              <w:t xml:space="preserve">και </w:t>
            </w:r>
            <w:r w:rsidRPr="00C90EE1">
              <w:rPr>
                <w:rFonts w:cstheme="minorHAnsi"/>
                <w:sz w:val="20"/>
                <w:szCs w:val="20"/>
              </w:rPr>
              <w:t>Νοέμβριος 2022</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0"/>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ΛΟΙΠΕΣ ΑΠΑΙΤΗΣΕΙΣ</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F7488A" w:rsidRDefault="00C456D1" w:rsidP="00BA6AE7">
            <w:pPr>
              <w:spacing w:before="0"/>
              <w:jc w:val="left"/>
              <w:rPr>
                <w:rFonts w:cstheme="minorHAnsi"/>
                <w:sz w:val="20"/>
                <w:szCs w:val="20"/>
              </w:rPr>
            </w:pPr>
            <w:r w:rsidRPr="00F7488A">
              <w:rPr>
                <w:rFonts w:cstheme="minorHAnsi"/>
                <w:sz w:val="20"/>
                <w:szCs w:val="20"/>
              </w:rPr>
              <w:t>Ο ανάδοχος αναλαμβάνει την εγκατάσταση του προσφερόμενου εξοπλισμού στο εν λειτουργία σύστημα με πιστοποιημένο μηχανικό</w:t>
            </w:r>
          </w:p>
          <w:p w:rsidR="00C456D1" w:rsidRPr="00F7488A" w:rsidRDefault="00C456D1" w:rsidP="00BA6AE7">
            <w:pPr>
              <w:spacing w:before="0"/>
              <w:jc w:val="left"/>
              <w:rPr>
                <w:rFonts w:cstheme="minorHAnsi"/>
                <w:sz w:val="20"/>
                <w:szCs w:val="20"/>
              </w:rPr>
            </w:pPr>
            <w:r w:rsidRPr="00F7488A">
              <w:rPr>
                <w:rFonts w:cstheme="minorHAnsi"/>
                <w:sz w:val="20"/>
                <w:szCs w:val="20"/>
              </w:rPr>
              <w:t>Να προσκομισθεί πιστοποιητικό/βεβαίωση εκπαίδευσης από τον  κατασκευαστή</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F7488A" w:rsidRDefault="00C456D1" w:rsidP="00BA6AE7">
            <w:pPr>
              <w:spacing w:before="0"/>
              <w:jc w:val="left"/>
              <w:rPr>
                <w:rFonts w:cstheme="minorHAnsi"/>
                <w:sz w:val="20"/>
                <w:szCs w:val="20"/>
              </w:rPr>
            </w:pPr>
            <w:r w:rsidRPr="00F7488A">
              <w:rPr>
                <w:rFonts w:cstheme="minorHAnsi"/>
                <w:sz w:val="20"/>
                <w:szCs w:val="20"/>
              </w:rPr>
              <w:t xml:space="preserve">Χρόνος παράδοσης: κατά μέγιστο εντός εξήντα (60) ημέρες  </w:t>
            </w:r>
            <w:r w:rsidRPr="00F7488A">
              <w:rPr>
                <w:rFonts w:cstheme="minorHAnsi"/>
                <w:bCs/>
                <w:color w:val="000000"/>
                <w:sz w:val="20"/>
                <w:szCs w:val="20"/>
              </w:rPr>
              <w:t>από την υπογραφή της σύμβασης</w:t>
            </w:r>
            <w:r w:rsidRPr="00F7488A">
              <w:rPr>
                <w:rFonts w:cstheme="min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Όλα τα είδη θα συνοδεύονται από βεβαίωση ότι είναι καινούργια</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bl>
    <w:p w:rsidR="00C456D1" w:rsidRPr="00C90EE1" w:rsidRDefault="00C456D1" w:rsidP="00C456D1">
      <w:pPr>
        <w:rPr>
          <w:rFonts w:cstheme="minorHAnsi"/>
          <w:b/>
          <w:sz w:val="20"/>
          <w:szCs w:val="20"/>
        </w:rPr>
      </w:pPr>
    </w:p>
    <w:p w:rsidR="00C456D1" w:rsidRPr="00F56AC8" w:rsidRDefault="00C456D1" w:rsidP="00C456D1">
      <w:pPr>
        <w:rPr>
          <w:rFonts w:cstheme="minorHAnsi"/>
          <w:sz w:val="20"/>
          <w:szCs w:val="20"/>
        </w:rPr>
      </w:pPr>
    </w:p>
    <w:p w:rsidR="00C456D1" w:rsidRPr="00612C08" w:rsidRDefault="00C456D1" w:rsidP="00C456D1">
      <w:pPr>
        <w:ind w:right="-760"/>
      </w:pPr>
      <w:r w:rsidRPr="00D93859">
        <w:t xml:space="preserve">Η προσφορά ισχύει για </w:t>
      </w:r>
      <w:r w:rsidRPr="00D93859">
        <w:rPr>
          <w:b/>
        </w:rPr>
        <w:t>τέσσερεις (4)</w:t>
      </w:r>
      <w:r w:rsidRPr="00D93859">
        <w:t xml:space="preserve"> μήνες.</w:t>
      </w:r>
    </w:p>
    <w:p w:rsidR="00C456D1" w:rsidRPr="00CD4F71" w:rsidRDefault="00C456D1" w:rsidP="00C456D1">
      <w:pPr>
        <w:jc w:val="center"/>
        <w:rPr>
          <w:lang w:eastAsia="el-GR"/>
        </w:rPr>
      </w:pPr>
      <w:r w:rsidRPr="00CD4F71">
        <w:rPr>
          <w:lang w:eastAsia="el-GR"/>
        </w:rPr>
        <w:t>Ημ/νία</w:t>
      </w:r>
    </w:p>
    <w:p w:rsidR="00C456D1" w:rsidRPr="00CD4F71" w:rsidRDefault="00C456D1" w:rsidP="00C456D1">
      <w:pPr>
        <w:jc w:val="center"/>
        <w:rPr>
          <w:lang w:eastAsia="el-GR"/>
        </w:rPr>
      </w:pPr>
    </w:p>
    <w:p w:rsidR="00C456D1" w:rsidRDefault="00C456D1" w:rsidP="00C456D1">
      <w:pPr>
        <w:jc w:val="center"/>
        <w:sectPr w:rsidR="00C456D1" w:rsidSect="00EB49E0">
          <w:endnotePr>
            <w:numFmt w:val="decimal"/>
          </w:endnotePr>
          <w:pgSz w:w="11906" w:h="16838"/>
          <w:pgMar w:top="1134" w:right="1134" w:bottom="1134" w:left="1134" w:header="426" w:footer="709" w:gutter="0"/>
          <w:cols w:space="708"/>
          <w:docGrid w:linePitch="360"/>
        </w:sectPr>
      </w:pPr>
      <w:r>
        <w:rPr>
          <w:lang w:eastAsia="el-GR"/>
        </w:rPr>
        <w:t>Υπογραφή</w:t>
      </w:r>
    </w:p>
    <w:p w:rsidR="00C456D1" w:rsidRPr="00EE4FCE" w:rsidRDefault="00C456D1" w:rsidP="00C456D1">
      <w:pPr>
        <w:pStyle w:val="Heading1"/>
        <w:numPr>
          <w:ilvl w:val="0"/>
          <w:numId w:val="0"/>
        </w:numPr>
        <w:jc w:val="center"/>
        <w:rPr>
          <w:color w:val="FF0000"/>
          <w:sz w:val="28"/>
          <w:szCs w:val="28"/>
        </w:rPr>
      </w:pPr>
      <w:bookmarkStart w:id="2" w:name="_Toc58947282"/>
      <w:r w:rsidRPr="00EE4FCE">
        <w:rPr>
          <w:color w:val="FF0000"/>
          <w:sz w:val="28"/>
          <w:szCs w:val="28"/>
        </w:rPr>
        <w:lastRenderedPageBreak/>
        <w:t>ΠΑΡΑΡΤΗΜΑ  IΙ: ΥΠΟΔΕΙΓΜΑΤΑ</w:t>
      </w:r>
      <w:bookmarkEnd w:id="2"/>
    </w:p>
    <w:p w:rsidR="00C456D1" w:rsidRDefault="00C456D1" w:rsidP="00C456D1">
      <w:pPr>
        <w:jc w:val="center"/>
        <w:rPr>
          <w:rFonts w:ascii="Calibri" w:eastAsia="Times New Roman" w:hAnsi="Calibri" w:cs="Calibri"/>
          <w:b/>
          <w:bCs/>
        </w:rPr>
      </w:pPr>
    </w:p>
    <w:p w:rsidR="00C456D1" w:rsidRDefault="00C456D1" w:rsidP="00C456D1">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C456D1" w:rsidRPr="00CD4F71" w:rsidRDefault="00C456D1" w:rsidP="00C456D1">
      <w:pPr>
        <w:spacing w:after="120"/>
        <w:jc w:val="center"/>
        <w:rPr>
          <w:rFonts w:ascii="Calibri" w:hAnsi="Calibri" w:cs="Calibri"/>
          <w:bCs/>
        </w:rPr>
      </w:pPr>
      <w:r w:rsidRPr="00CD4F71">
        <w:rPr>
          <w:rFonts w:ascii="Calibri" w:hAnsi="Calibri" w:cs="Calibri"/>
          <w:bCs/>
        </w:rPr>
        <w:t>ΠΡΟΣ</w:t>
      </w:r>
    </w:p>
    <w:p w:rsidR="00C456D1" w:rsidRPr="00CD4F71" w:rsidRDefault="00C456D1" w:rsidP="00C456D1">
      <w:pPr>
        <w:spacing w:after="120"/>
        <w:jc w:val="center"/>
        <w:rPr>
          <w:rFonts w:ascii="Calibri" w:hAnsi="Calibri" w:cs="Calibri"/>
          <w:bCs/>
        </w:rPr>
      </w:pPr>
      <w:r>
        <w:rPr>
          <w:rFonts w:ascii="Calibri" w:hAnsi="Calibri" w:cs="Calibri"/>
          <w:bCs/>
        </w:rPr>
        <w:t>ΙΔΡΥΜΑ ΤΕΧΝΟΛΟΓΙΑΣ &amp; ΕΡΕΥΝΑΣ</w:t>
      </w:r>
    </w:p>
    <w:p w:rsidR="00C456D1" w:rsidRPr="005968B4" w:rsidRDefault="00C456D1" w:rsidP="00C456D1">
      <w:pPr>
        <w:tabs>
          <w:tab w:val="left" w:pos="993"/>
        </w:tabs>
        <w:ind w:right="-340"/>
        <w:jc w:val="center"/>
        <w:rPr>
          <w:b/>
        </w:rPr>
      </w:pPr>
      <w:r w:rsidRPr="00CD4F71">
        <w:rPr>
          <w:b/>
          <w:bCs/>
          <w:i/>
        </w:rPr>
        <w:t>ΘΕΜΑ:</w:t>
      </w:r>
      <w:r w:rsidRPr="00CD4F71">
        <w:rPr>
          <w:b/>
          <w:bCs/>
          <w:i/>
        </w:rPr>
        <w:tab/>
      </w:r>
      <w:r w:rsidRPr="005968B4">
        <w:rPr>
          <w:b/>
          <w:bCs/>
          <w:i/>
        </w:rPr>
        <w:t xml:space="preserve">Συνοπτικός διαγωνισμός για </w:t>
      </w:r>
      <w:r w:rsidRPr="005968B4">
        <w:rPr>
          <w:b/>
        </w:rPr>
        <w:t>την ανάδειξη αναδόχου για το έργο</w:t>
      </w:r>
    </w:p>
    <w:p w:rsidR="00C456D1" w:rsidRPr="00CD4F71" w:rsidRDefault="00C456D1" w:rsidP="00C456D1">
      <w:pPr>
        <w:tabs>
          <w:tab w:val="left" w:pos="993"/>
        </w:tabs>
        <w:ind w:left="720" w:right="-340"/>
        <w:jc w:val="center"/>
        <w:rPr>
          <w:b/>
        </w:rPr>
      </w:pPr>
      <w:r w:rsidRPr="005968B4">
        <w:rPr>
          <w:rFonts w:cstheme="minorHAnsi"/>
          <w:b/>
        </w:rPr>
        <w:t>«</w:t>
      </w:r>
      <w:r w:rsidRPr="005968B4">
        <w:rPr>
          <w:rFonts w:ascii="Calibri" w:hAnsi="Calibri" w:cs="Calibri"/>
          <w:b/>
          <w:bCs/>
        </w:rPr>
        <w:t>Προμήθεια Εξοπλισμού και Λογισμικού για το έργο DestinationCrete</w:t>
      </w:r>
      <w:r w:rsidRPr="005968B4">
        <w:rPr>
          <w:rFonts w:cstheme="minorHAnsi"/>
          <w:b/>
        </w:rPr>
        <w:t>»</w:t>
      </w:r>
    </w:p>
    <w:p w:rsidR="00C456D1" w:rsidRPr="00D02A5A" w:rsidRDefault="00C456D1" w:rsidP="00C456D1">
      <w:pPr>
        <w:spacing w:after="240"/>
        <w:jc w:val="center"/>
        <w:rPr>
          <w:b/>
          <w:bCs/>
          <w:i/>
          <w:u w:val="single"/>
        </w:rPr>
      </w:pPr>
      <w:r w:rsidRPr="002730DB">
        <w:rPr>
          <w:b/>
          <w:bCs/>
          <w:i/>
          <w:u w:val="single"/>
        </w:rPr>
        <w:t>Αρ. Διακήρυξης : ……/……...2020</w:t>
      </w:r>
    </w:p>
    <w:p w:rsidR="00C456D1" w:rsidRPr="00CD4F71" w:rsidRDefault="00C456D1" w:rsidP="00C456D1">
      <w:pPr>
        <w:spacing w:after="120"/>
        <w:jc w:val="center"/>
        <w:rPr>
          <w:rFonts w:ascii="Calibri" w:hAnsi="Calibri" w:cs="Calibri"/>
          <w:b/>
          <w:bCs/>
          <w:sz w:val="28"/>
          <w:szCs w:val="32"/>
        </w:rPr>
      </w:pPr>
    </w:p>
    <w:p w:rsidR="00C456D1" w:rsidRPr="00E00EBA" w:rsidRDefault="00C456D1" w:rsidP="00C456D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C456D1" w:rsidRDefault="00C456D1" w:rsidP="00C456D1">
      <w:pPr>
        <w:tabs>
          <w:tab w:val="left" w:pos="1701"/>
        </w:tabs>
        <w:ind w:right="-340"/>
        <w:rPr>
          <w:rFonts w:cstheme="minorHAnsi"/>
          <w:bCs/>
        </w:rPr>
      </w:pPr>
    </w:p>
    <w:p w:rsidR="00C456D1" w:rsidRDefault="00C456D1" w:rsidP="00C456D1">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sidRPr="009F66CE">
        <w:rPr>
          <w:rFonts w:ascii="Calibri" w:hAnsi="Calibri" w:cs="Calibri"/>
          <w:b/>
          <w:bCs/>
        </w:rPr>
        <w:t>Προμήθεια Εξοπλισμού και Λογισμικού για το έργο DestinationCrete</w:t>
      </w:r>
      <w:r>
        <w:rPr>
          <w:rFonts w:ascii="Calibri" w:hAnsi="Calibri" w:cs="Calibri"/>
          <w:b/>
          <w:bCs/>
        </w:rPr>
        <w:t>»</w:t>
      </w:r>
      <w:r>
        <w:rPr>
          <w:rFonts w:cstheme="minorHAnsi"/>
          <w:bCs/>
          <w:i/>
        </w:rPr>
        <w:t xml:space="preserve"> για το </w:t>
      </w:r>
      <w:r>
        <w:rPr>
          <w:rFonts w:cstheme="minorHAnsi"/>
        </w:rPr>
        <w:t>Τμήμα:</w:t>
      </w:r>
    </w:p>
    <w:tbl>
      <w:tblPr>
        <w:tblW w:w="8637" w:type="dxa"/>
        <w:tblLook w:val="0000" w:firstRow="0" w:lastRow="0" w:firstColumn="0" w:lastColumn="0" w:noHBand="0" w:noVBand="0"/>
      </w:tblPr>
      <w:tblGrid>
        <w:gridCol w:w="469"/>
        <w:gridCol w:w="8168"/>
      </w:tblGrid>
      <w:tr w:rsidR="00C456D1" w:rsidRPr="00EE4D43" w:rsidTr="00BA6AE7">
        <w:trPr>
          <w:trHeight w:val="432"/>
        </w:trPr>
        <w:tc>
          <w:tcPr>
            <w:tcW w:w="469" w:type="dxa"/>
            <w:vAlign w:val="center"/>
          </w:tcPr>
          <w:p w:rsidR="00C456D1" w:rsidRPr="00EE4D43" w:rsidRDefault="00C456D1" w:rsidP="00BA6AE7">
            <w:pPr>
              <w:pStyle w:val="Checkbox"/>
              <w:jc w:val="left"/>
              <w:rPr>
                <w:b/>
                <w:bCs/>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sidR="0049116B">
              <w:rPr>
                <w:sz w:val="22"/>
                <w:szCs w:val="22"/>
              </w:rPr>
            </w:r>
            <w:r w:rsidR="0049116B">
              <w:rPr>
                <w:sz w:val="22"/>
                <w:szCs w:val="22"/>
              </w:rPr>
              <w:fldChar w:fldCharType="separate"/>
            </w:r>
            <w:r w:rsidRPr="00EE4D43">
              <w:rPr>
                <w:sz w:val="22"/>
                <w:szCs w:val="22"/>
              </w:rPr>
              <w:fldChar w:fldCharType="end"/>
            </w:r>
          </w:p>
        </w:tc>
        <w:tc>
          <w:tcPr>
            <w:tcW w:w="8168" w:type="dxa"/>
            <w:vAlign w:val="center"/>
          </w:tcPr>
          <w:p w:rsidR="00C456D1" w:rsidRPr="00EE4D43" w:rsidRDefault="00C456D1" w:rsidP="00BA6AE7">
            <w:pPr>
              <w:pStyle w:val="BodyText"/>
              <w:jc w:val="left"/>
              <w:rPr>
                <w:rFonts w:cstheme="minorHAnsi"/>
                <w:sz w:val="22"/>
              </w:rPr>
            </w:pPr>
            <w:r w:rsidRPr="00EE4D43">
              <w:rPr>
                <w:rFonts w:cstheme="minorHAnsi"/>
                <w:sz w:val="22"/>
              </w:rPr>
              <w:t>ΤΜΗΜΑ 1</w:t>
            </w:r>
          </w:p>
        </w:tc>
      </w:tr>
      <w:tr w:rsidR="00C456D1" w:rsidRPr="008377F8" w:rsidTr="00BA6AE7">
        <w:trPr>
          <w:trHeight w:val="432"/>
        </w:trPr>
        <w:tc>
          <w:tcPr>
            <w:tcW w:w="469" w:type="dxa"/>
            <w:vAlign w:val="center"/>
          </w:tcPr>
          <w:p w:rsidR="00C456D1" w:rsidRPr="00EE4D43" w:rsidRDefault="00C456D1" w:rsidP="00BA6AE7">
            <w:pPr>
              <w:pStyle w:val="Checkbox"/>
              <w:jc w:val="left"/>
              <w:rPr>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sidR="0049116B">
              <w:rPr>
                <w:sz w:val="22"/>
                <w:szCs w:val="22"/>
              </w:rPr>
            </w:r>
            <w:r w:rsidR="0049116B">
              <w:rPr>
                <w:sz w:val="22"/>
                <w:szCs w:val="22"/>
              </w:rPr>
              <w:fldChar w:fldCharType="separate"/>
            </w:r>
            <w:r w:rsidRPr="00EE4D43">
              <w:rPr>
                <w:sz w:val="22"/>
                <w:szCs w:val="22"/>
              </w:rPr>
              <w:fldChar w:fldCharType="end"/>
            </w:r>
          </w:p>
        </w:tc>
        <w:tc>
          <w:tcPr>
            <w:tcW w:w="8168" w:type="dxa"/>
            <w:vAlign w:val="center"/>
          </w:tcPr>
          <w:p w:rsidR="00C456D1" w:rsidRPr="00EE4D43" w:rsidRDefault="00C456D1" w:rsidP="00BA6AE7">
            <w:pPr>
              <w:pStyle w:val="BodyText"/>
              <w:ind w:right="38"/>
              <w:jc w:val="left"/>
              <w:rPr>
                <w:rFonts w:cstheme="minorHAnsi"/>
                <w:sz w:val="22"/>
              </w:rPr>
            </w:pPr>
            <w:r w:rsidRPr="00EE4D43">
              <w:rPr>
                <w:rFonts w:cstheme="minorHAnsi"/>
                <w:sz w:val="22"/>
              </w:rPr>
              <w:t xml:space="preserve">ΤΜΗΜΑ 2 </w:t>
            </w:r>
          </w:p>
        </w:tc>
      </w:tr>
    </w:tbl>
    <w:p w:rsidR="00C456D1" w:rsidRPr="009C4813" w:rsidRDefault="00C456D1" w:rsidP="00C456D1">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Στοιχεία  Οικονομικού Φορέα</w:t>
            </w: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bl>
    <w:p w:rsidR="00C456D1" w:rsidRDefault="00C456D1" w:rsidP="00C456D1">
      <w:pPr>
        <w:tabs>
          <w:tab w:val="left" w:pos="142"/>
          <w:tab w:val="left" w:pos="284"/>
        </w:tabs>
        <w:spacing w:after="120"/>
        <w:rPr>
          <w:rFonts w:cstheme="minorHAnsi"/>
        </w:rPr>
      </w:pPr>
    </w:p>
    <w:p w:rsidR="00C456D1" w:rsidRPr="0036642C" w:rsidRDefault="00C456D1" w:rsidP="00C456D1">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w:t>
      </w:r>
      <w:r w:rsidRPr="00B92F99">
        <w:rPr>
          <w:rFonts w:cstheme="minorHAnsi"/>
        </w:rPr>
        <w:t>προσφοράς για τη συμμετοχή μου στον συνοπτικό διαγωνισμό με αρ. Πρωτ.……./……….</w:t>
      </w:r>
      <w:r w:rsidRPr="00051BDF">
        <w:rPr>
          <w:rFonts w:cstheme="minorHAnsi"/>
        </w:rPr>
        <w:t>2020</w:t>
      </w:r>
      <w:r w:rsidRPr="00B92F99">
        <w:rPr>
          <w:rFonts w:cstheme="minorHAnsi"/>
        </w:rPr>
        <w:t xml:space="preserve"> που προκήρυξε το Ινστιτούτο </w:t>
      </w:r>
      <w:r w:rsidRPr="00B92F99">
        <w:rPr>
          <w:rFonts w:cstheme="minorHAnsi"/>
          <w:lang w:eastAsia="zh-CN"/>
        </w:rPr>
        <w:t>Πληροφορικής</w:t>
      </w:r>
      <w:r w:rsidRPr="00CD4F71">
        <w:rPr>
          <w:rFonts w:cstheme="minorHAnsi"/>
        </w:rPr>
        <w:t xml:space="preserve"> του Ιδρύματος Τεχνολογίας και Έρευνας για το έργο</w:t>
      </w:r>
      <w:r>
        <w:rPr>
          <w:rFonts w:cstheme="minorHAnsi"/>
        </w:rPr>
        <w:t xml:space="preserve"> </w:t>
      </w:r>
      <w:r w:rsidRPr="0036642C">
        <w:rPr>
          <w:rFonts w:cstheme="minorHAnsi"/>
          <w:b/>
        </w:rPr>
        <w:t>«</w:t>
      </w:r>
      <w:r w:rsidRPr="003B3352">
        <w:rPr>
          <w:rFonts w:cstheme="minorHAnsi"/>
          <w:b/>
        </w:rPr>
        <w:t>Προμήθεια Εξοπλισμού και Λογισμικού για το έργο DestinationCrete</w:t>
      </w:r>
      <w:r w:rsidRPr="0036642C">
        <w:rPr>
          <w:rFonts w:cstheme="minorHAnsi"/>
          <w:b/>
        </w:rPr>
        <w:t>», για το Τμήμα………..</w:t>
      </w:r>
    </w:p>
    <w:p w:rsidR="00C456D1" w:rsidRDefault="00C456D1" w:rsidP="00C456D1">
      <w:pPr>
        <w:tabs>
          <w:tab w:val="left" w:pos="142"/>
          <w:tab w:val="left" w:pos="284"/>
        </w:tabs>
        <w:spacing w:after="120"/>
        <w:rPr>
          <w:b/>
        </w:rPr>
      </w:pPr>
    </w:p>
    <w:p w:rsidR="00C456D1" w:rsidRDefault="00C456D1" w:rsidP="00C456D1">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C456D1" w:rsidRPr="00431CCE" w:rsidRDefault="00C456D1" w:rsidP="00C456D1">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C456D1" w:rsidRDefault="00C456D1" w:rsidP="00C456D1">
      <w:pPr>
        <w:suppressAutoHyphens/>
        <w:spacing w:after="120"/>
        <w:rPr>
          <w:rFonts w:ascii="Calibri" w:eastAsia="Times New Roman" w:hAnsi="Calibri" w:cs="Calibri"/>
          <w:szCs w:val="24"/>
          <w:lang w:eastAsia="el-GR"/>
        </w:rPr>
      </w:pPr>
    </w:p>
    <w:p w:rsidR="00C456D1" w:rsidRPr="002749BE" w:rsidRDefault="00C456D1" w:rsidP="00C456D1">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C456D1" w:rsidRDefault="00C456D1" w:rsidP="00C456D1">
      <w:pPr>
        <w:tabs>
          <w:tab w:val="left" w:pos="142"/>
          <w:tab w:val="left" w:pos="284"/>
        </w:tabs>
        <w:spacing w:after="120" w:line="360" w:lineRule="auto"/>
        <w:rPr>
          <w:rFonts w:ascii="Calibri" w:hAnsi="Calibri" w:cs="Calibri"/>
        </w:rPr>
        <w:sectPr w:rsidR="00C456D1" w:rsidSect="00EB49E0">
          <w:endnotePr>
            <w:numFmt w:val="decimal"/>
          </w:endnotePr>
          <w:pgSz w:w="11906" w:h="16838"/>
          <w:pgMar w:top="1134" w:right="1134" w:bottom="1134" w:left="1134" w:header="709" w:footer="709" w:gutter="0"/>
          <w:cols w:space="708"/>
          <w:docGrid w:linePitch="360"/>
        </w:sectPr>
      </w:pPr>
    </w:p>
    <w:p w:rsidR="00C456D1" w:rsidRDefault="00C456D1" w:rsidP="00C456D1">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C456D1" w:rsidRDefault="00C456D1" w:rsidP="00C456D1">
      <w:pPr>
        <w:jc w:val="center"/>
        <w:rPr>
          <w:b/>
          <w:bCs/>
          <w:sz w:val="24"/>
        </w:rPr>
      </w:pPr>
    </w:p>
    <w:p w:rsidR="00C456D1" w:rsidRPr="0042266E" w:rsidRDefault="00C456D1" w:rsidP="00C456D1">
      <w:pPr>
        <w:jc w:val="center"/>
      </w:pPr>
    </w:p>
    <w:p w:rsidR="00C456D1" w:rsidRPr="0042266E" w:rsidRDefault="00C456D1" w:rsidP="00C456D1">
      <w:pPr>
        <w:jc w:val="center"/>
        <w:rPr>
          <w:bCs/>
        </w:rPr>
      </w:pPr>
      <w:bookmarkStart w:id="3" w:name="_Toc8396577"/>
      <w:r w:rsidRPr="001B00FF">
        <w:rPr>
          <w:b/>
        </w:rPr>
        <w:t>ΠΙΝΑΚΑΣ των ΤΡΙΩΝ (3) ΚΥΡΙΟΤΕΡΩΝ</w:t>
      </w:r>
      <w:r w:rsidRPr="0042266E">
        <w:rPr>
          <w:b/>
        </w:rPr>
        <w:t xml:space="preserve"> ΑΝΤΙΣΤΟΙΧΩΝ ΥΛΟΠΟΙΗΜΕΝΩΝ ΕΡΓΩΝ της ……(επωνυμία προσφέροντα)…</w:t>
      </w:r>
      <w:bookmarkEnd w:id="3"/>
    </w:p>
    <w:p w:rsidR="00C456D1" w:rsidRPr="0042266E" w:rsidRDefault="00C456D1" w:rsidP="00C456D1">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C456D1" w:rsidRPr="00BD7F0B" w:rsidTr="00BA6AE7">
        <w:trPr>
          <w:jc w:val="center"/>
        </w:trPr>
        <w:tc>
          <w:tcPr>
            <w:tcW w:w="689" w:type="dxa"/>
            <w:vAlign w:val="center"/>
          </w:tcPr>
          <w:p w:rsidR="00C456D1" w:rsidRPr="00BD7F0B" w:rsidRDefault="00C456D1" w:rsidP="00BA6AE7">
            <w:pPr>
              <w:jc w:val="center"/>
              <w:rPr>
                <w:b/>
                <w:sz w:val="24"/>
              </w:rPr>
            </w:pPr>
            <w:r w:rsidRPr="00BD7F0B">
              <w:rPr>
                <w:b/>
                <w:sz w:val="24"/>
              </w:rPr>
              <w:t>α/α</w:t>
            </w:r>
          </w:p>
        </w:tc>
        <w:tc>
          <w:tcPr>
            <w:tcW w:w="3861" w:type="dxa"/>
            <w:vAlign w:val="center"/>
          </w:tcPr>
          <w:p w:rsidR="00C456D1" w:rsidRPr="00BD7F0B" w:rsidRDefault="00C456D1" w:rsidP="00BA6AE7">
            <w:pPr>
              <w:jc w:val="center"/>
              <w:rPr>
                <w:b/>
                <w:sz w:val="24"/>
              </w:rPr>
            </w:pPr>
            <w:r w:rsidRPr="00BD7F0B">
              <w:rPr>
                <w:b/>
                <w:sz w:val="24"/>
              </w:rPr>
              <w:t>κύριος του έργου (αγοραστής)</w:t>
            </w:r>
          </w:p>
        </w:tc>
        <w:tc>
          <w:tcPr>
            <w:tcW w:w="1600" w:type="dxa"/>
            <w:vAlign w:val="center"/>
          </w:tcPr>
          <w:p w:rsidR="00C456D1" w:rsidRPr="00BD7F0B" w:rsidRDefault="00C456D1" w:rsidP="00BA6AE7">
            <w:pPr>
              <w:jc w:val="center"/>
              <w:rPr>
                <w:b/>
                <w:sz w:val="24"/>
              </w:rPr>
            </w:pPr>
            <w:r w:rsidRPr="00BD7F0B">
              <w:rPr>
                <w:b/>
                <w:sz w:val="24"/>
              </w:rPr>
              <w:t>έτος εκτέλεσης</w:t>
            </w:r>
          </w:p>
        </w:tc>
        <w:tc>
          <w:tcPr>
            <w:tcW w:w="5349" w:type="dxa"/>
            <w:vAlign w:val="center"/>
          </w:tcPr>
          <w:p w:rsidR="00C456D1" w:rsidRPr="00BD7F0B" w:rsidRDefault="00C456D1" w:rsidP="00BA6AE7">
            <w:pPr>
              <w:jc w:val="center"/>
              <w:rPr>
                <w:b/>
                <w:sz w:val="24"/>
              </w:rPr>
            </w:pPr>
            <w:r w:rsidRPr="00BD7F0B">
              <w:rPr>
                <w:b/>
                <w:sz w:val="24"/>
              </w:rPr>
              <w:t>Αντικείμενο σύμβασης</w:t>
            </w:r>
          </w:p>
        </w:tc>
        <w:tc>
          <w:tcPr>
            <w:tcW w:w="1603" w:type="dxa"/>
            <w:vAlign w:val="center"/>
          </w:tcPr>
          <w:p w:rsidR="00C456D1" w:rsidRPr="00BD7F0B" w:rsidRDefault="00C456D1" w:rsidP="00BA6AE7">
            <w:pPr>
              <w:jc w:val="center"/>
              <w:rPr>
                <w:b/>
                <w:sz w:val="24"/>
              </w:rPr>
            </w:pPr>
            <w:r w:rsidRPr="00BD7F0B">
              <w:rPr>
                <w:b/>
                <w:sz w:val="24"/>
              </w:rPr>
              <w:t>Αξία σύμβασης</w:t>
            </w:r>
          </w:p>
        </w:tc>
        <w:tc>
          <w:tcPr>
            <w:tcW w:w="1458" w:type="dxa"/>
          </w:tcPr>
          <w:p w:rsidR="00C456D1" w:rsidRPr="0042266E" w:rsidRDefault="00C456D1" w:rsidP="00BA6AE7">
            <w:pPr>
              <w:jc w:val="center"/>
              <w:rPr>
                <w:b/>
                <w:sz w:val="24"/>
              </w:rPr>
            </w:pPr>
            <w:r>
              <w:rPr>
                <w:b/>
                <w:sz w:val="24"/>
              </w:rPr>
              <w:t>Συνημμένο αποδεικτικό</w:t>
            </w:r>
          </w:p>
        </w:tc>
      </w:tr>
      <w:tr w:rsidR="00C456D1" w:rsidRPr="00BD7F0B" w:rsidTr="00BA6AE7">
        <w:trPr>
          <w:jc w:val="center"/>
        </w:trPr>
        <w:tc>
          <w:tcPr>
            <w:tcW w:w="689" w:type="dxa"/>
          </w:tcPr>
          <w:p w:rsidR="00C456D1" w:rsidRPr="00BD7F0B" w:rsidRDefault="00C456D1" w:rsidP="00BA6AE7">
            <w:pPr>
              <w:spacing w:before="0"/>
              <w:rPr>
                <w:sz w:val="24"/>
              </w:rPr>
            </w:pPr>
            <w:r w:rsidRPr="00BD7F0B">
              <w:rPr>
                <w:sz w:val="24"/>
              </w:rPr>
              <w:t>1</w:t>
            </w:r>
          </w:p>
        </w:tc>
        <w:tc>
          <w:tcPr>
            <w:tcW w:w="3861" w:type="dxa"/>
          </w:tcPr>
          <w:p w:rsidR="00C456D1" w:rsidRPr="00BD7F0B" w:rsidRDefault="00C456D1" w:rsidP="00BA6AE7">
            <w:pPr>
              <w:spacing w:before="0"/>
              <w:rPr>
                <w:sz w:val="24"/>
              </w:rPr>
            </w:pPr>
          </w:p>
        </w:tc>
        <w:tc>
          <w:tcPr>
            <w:tcW w:w="1600" w:type="dxa"/>
          </w:tcPr>
          <w:p w:rsidR="00C456D1" w:rsidRPr="00BD7F0B" w:rsidRDefault="00C456D1" w:rsidP="00BA6AE7">
            <w:pPr>
              <w:spacing w:before="0"/>
              <w:rPr>
                <w:sz w:val="24"/>
              </w:rPr>
            </w:pPr>
          </w:p>
        </w:tc>
        <w:tc>
          <w:tcPr>
            <w:tcW w:w="5349" w:type="dxa"/>
          </w:tcPr>
          <w:p w:rsidR="00C456D1" w:rsidRPr="00BD7F0B" w:rsidRDefault="00C456D1" w:rsidP="00BA6AE7">
            <w:pPr>
              <w:spacing w:before="0"/>
              <w:rPr>
                <w:sz w:val="24"/>
              </w:rPr>
            </w:pPr>
          </w:p>
        </w:tc>
        <w:tc>
          <w:tcPr>
            <w:tcW w:w="1603" w:type="dxa"/>
          </w:tcPr>
          <w:p w:rsidR="00C456D1" w:rsidRPr="00BD7F0B" w:rsidRDefault="00C456D1" w:rsidP="00BA6AE7">
            <w:pPr>
              <w:spacing w:before="0"/>
              <w:rPr>
                <w:sz w:val="24"/>
              </w:rPr>
            </w:pPr>
          </w:p>
        </w:tc>
        <w:tc>
          <w:tcPr>
            <w:tcW w:w="1458" w:type="dxa"/>
          </w:tcPr>
          <w:p w:rsidR="00C456D1" w:rsidRPr="00BD7F0B" w:rsidRDefault="00C456D1" w:rsidP="00BA6AE7">
            <w:pPr>
              <w:rPr>
                <w:sz w:val="24"/>
              </w:rPr>
            </w:pPr>
          </w:p>
        </w:tc>
      </w:tr>
      <w:tr w:rsidR="00C456D1" w:rsidRPr="00BD7F0B" w:rsidTr="00BA6AE7">
        <w:trPr>
          <w:jc w:val="center"/>
        </w:trPr>
        <w:tc>
          <w:tcPr>
            <w:tcW w:w="689" w:type="dxa"/>
          </w:tcPr>
          <w:p w:rsidR="00C456D1" w:rsidRPr="00BD7F0B" w:rsidRDefault="00C456D1" w:rsidP="00BA6AE7">
            <w:pPr>
              <w:spacing w:before="0"/>
              <w:rPr>
                <w:sz w:val="24"/>
              </w:rPr>
            </w:pPr>
            <w:r>
              <w:rPr>
                <w:sz w:val="24"/>
              </w:rPr>
              <w:t>2</w:t>
            </w:r>
          </w:p>
        </w:tc>
        <w:tc>
          <w:tcPr>
            <w:tcW w:w="3861" w:type="dxa"/>
          </w:tcPr>
          <w:p w:rsidR="00C456D1" w:rsidRPr="00BD7F0B" w:rsidRDefault="00C456D1" w:rsidP="00BA6AE7">
            <w:pPr>
              <w:spacing w:before="0"/>
              <w:rPr>
                <w:sz w:val="24"/>
              </w:rPr>
            </w:pPr>
          </w:p>
        </w:tc>
        <w:tc>
          <w:tcPr>
            <w:tcW w:w="1600" w:type="dxa"/>
          </w:tcPr>
          <w:p w:rsidR="00C456D1" w:rsidRPr="00BD7F0B" w:rsidRDefault="00C456D1" w:rsidP="00BA6AE7">
            <w:pPr>
              <w:spacing w:before="0"/>
              <w:rPr>
                <w:sz w:val="24"/>
              </w:rPr>
            </w:pPr>
          </w:p>
        </w:tc>
        <w:tc>
          <w:tcPr>
            <w:tcW w:w="5349" w:type="dxa"/>
          </w:tcPr>
          <w:p w:rsidR="00C456D1" w:rsidRPr="00BD7F0B" w:rsidRDefault="00C456D1" w:rsidP="00BA6AE7">
            <w:pPr>
              <w:spacing w:before="0"/>
              <w:rPr>
                <w:sz w:val="24"/>
              </w:rPr>
            </w:pPr>
          </w:p>
        </w:tc>
        <w:tc>
          <w:tcPr>
            <w:tcW w:w="1603" w:type="dxa"/>
          </w:tcPr>
          <w:p w:rsidR="00C456D1" w:rsidRPr="00BD7F0B" w:rsidRDefault="00C456D1" w:rsidP="00BA6AE7">
            <w:pPr>
              <w:spacing w:before="0"/>
              <w:rPr>
                <w:sz w:val="24"/>
              </w:rPr>
            </w:pPr>
          </w:p>
        </w:tc>
        <w:tc>
          <w:tcPr>
            <w:tcW w:w="1458" w:type="dxa"/>
          </w:tcPr>
          <w:p w:rsidR="00C456D1" w:rsidRPr="00BD7F0B" w:rsidRDefault="00C456D1" w:rsidP="00BA6AE7">
            <w:pPr>
              <w:rPr>
                <w:sz w:val="24"/>
              </w:rPr>
            </w:pPr>
          </w:p>
        </w:tc>
      </w:tr>
      <w:tr w:rsidR="00C456D1" w:rsidRPr="00BD7F0B" w:rsidTr="00BA6AE7">
        <w:trPr>
          <w:jc w:val="center"/>
        </w:trPr>
        <w:tc>
          <w:tcPr>
            <w:tcW w:w="689" w:type="dxa"/>
          </w:tcPr>
          <w:p w:rsidR="00C456D1" w:rsidRPr="00BD7F0B" w:rsidRDefault="00C456D1" w:rsidP="00BA6AE7">
            <w:pPr>
              <w:spacing w:before="0"/>
              <w:rPr>
                <w:sz w:val="24"/>
              </w:rPr>
            </w:pPr>
            <w:r>
              <w:rPr>
                <w:sz w:val="24"/>
              </w:rPr>
              <w:t>3</w:t>
            </w:r>
          </w:p>
        </w:tc>
        <w:tc>
          <w:tcPr>
            <w:tcW w:w="3861" w:type="dxa"/>
          </w:tcPr>
          <w:p w:rsidR="00C456D1" w:rsidRPr="00BD7F0B" w:rsidRDefault="00C456D1" w:rsidP="00BA6AE7">
            <w:pPr>
              <w:spacing w:before="0"/>
              <w:rPr>
                <w:sz w:val="24"/>
              </w:rPr>
            </w:pPr>
          </w:p>
        </w:tc>
        <w:tc>
          <w:tcPr>
            <w:tcW w:w="1600" w:type="dxa"/>
          </w:tcPr>
          <w:p w:rsidR="00C456D1" w:rsidRPr="00BD7F0B" w:rsidRDefault="00C456D1" w:rsidP="00BA6AE7">
            <w:pPr>
              <w:spacing w:before="0"/>
              <w:rPr>
                <w:sz w:val="24"/>
              </w:rPr>
            </w:pPr>
          </w:p>
        </w:tc>
        <w:tc>
          <w:tcPr>
            <w:tcW w:w="5349" w:type="dxa"/>
          </w:tcPr>
          <w:p w:rsidR="00C456D1" w:rsidRPr="00BD7F0B" w:rsidRDefault="00C456D1" w:rsidP="00BA6AE7">
            <w:pPr>
              <w:spacing w:before="0"/>
              <w:rPr>
                <w:sz w:val="24"/>
              </w:rPr>
            </w:pPr>
          </w:p>
        </w:tc>
        <w:tc>
          <w:tcPr>
            <w:tcW w:w="1603" w:type="dxa"/>
          </w:tcPr>
          <w:p w:rsidR="00C456D1" w:rsidRPr="00BD7F0B" w:rsidRDefault="00C456D1" w:rsidP="00BA6AE7">
            <w:pPr>
              <w:spacing w:before="0"/>
              <w:rPr>
                <w:sz w:val="24"/>
              </w:rPr>
            </w:pPr>
          </w:p>
        </w:tc>
        <w:tc>
          <w:tcPr>
            <w:tcW w:w="1458" w:type="dxa"/>
          </w:tcPr>
          <w:p w:rsidR="00C456D1" w:rsidRPr="00BD7F0B" w:rsidRDefault="00C456D1" w:rsidP="00BA6AE7">
            <w:pPr>
              <w:rPr>
                <w:sz w:val="24"/>
              </w:rPr>
            </w:pPr>
          </w:p>
        </w:tc>
      </w:tr>
    </w:tbl>
    <w:p w:rsidR="00C456D1" w:rsidRDefault="00C456D1" w:rsidP="00C456D1">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C456D1" w:rsidRDefault="00C456D1" w:rsidP="00C456D1"/>
    <w:p w:rsidR="00C456D1" w:rsidRDefault="00C456D1" w:rsidP="00C456D1">
      <w:pPr>
        <w:spacing w:after="120"/>
        <w:jc w:val="center"/>
        <w:rPr>
          <w:rFonts w:ascii="Calibri" w:hAnsi="Calibri" w:cs="Calibri"/>
          <w:b/>
          <w:bCs/>
          <w:sz w:val="28"/>
          <w:szCs w:val="32"/>
        </w:rPr>
        <w:sectPr w:rsidR="00C456D1" w:rsidSect="00EB49E0">
          <w:endnotePr>
            <w:numFmt w:val="decimal"/>
          </w:endnotePr>
          <w:pgSz w:w="16838" w:h="11906" w:orient="landscape"/>
          <w:pgMar w:top="1134" w:right="1134" w:bottom="1134" w:left="1134" w:header="709" w:footer="709" w:gutter="0"/>
          <w:cols w:space="708"/>
          <w:docGrid w:linePitch="360"/>
        </w:sectPr>
      </w:pPr>
    </w:p>
    <w:p w:rsidR="00C456D1" w:rsidRPr="00821FDC" w:rsidRDefault="00C456D1" w:rsidP="00C456D1">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C456D1" w:rsidRPr="00E45B24" w:rsidRDefault="00C456D1" w:rsidP="00C456D1">
      <w:pPr>
        <w:pStyle w:val="Heading2"/>
        <w:numPr>
          <w:ilvl w:val="0"/>
          <w:numId w:val="0"/>
        </w:numPr>
        <w:spacing w:before="0"/>
        <w:ind w:left="-709"/>
        <w:jc w:val="center"/>
        <w:rPr>
          <w:rFonts w:ascii="Calibri" w:hAnsi="Calibri" w:cs="Calibri"/>
          <w:bCs w:val="0"/>
          <w:sz w:val="28"/>
          <w:szCs w:val="32"/>
        </w:rPr>
      </w:pPr>
      <w:bookmarkStart w:id="4" w:name="_Toc10539379"/>
      <w:bookmarkStart w:id="5" w:name="_Toc58947283"/>
      <w:r w:rsidRPr="00E45B24">
        <w:rPr>
          <w:rFonts w:ascii="Calibri" w:hAnsi="Calibri" w:cs="Calibri"/>
          <w:bCs w:val="0"/>
          <w:sz w:val="28"/>
          <w:szCs w:val="32"/>
        </w:rPr>
        <w:t>ΕΝΤΥΠΟ ΟΙΚΟΝΟΜΙΚΗΣ ΠΡΟΣΦΟΡΑΣ</w:t>
      </w:r>
      <w:bookmarkEnd w:id="4"/>
      <w:bookmarkEnd w:id="5"/>
    </w:p>
    <w:p w:rsidR="00C456D1" w:rsidRPr="00E00EBA" w:rsidRDefault="00C456D1" w:rsidP="00C456D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p>
    <w:p w:rsidR="00C456D1" w:rsidRPr="00CD4F71" w:rsidRDefault="00C456D1" w:rsidP="00C456D1">
      <w:pPr>
        <w:spacing w:after="120"/>
        <w:jc w:val="center"/>
        <w:rPr>
          <w:rFonts w:ascii="Calibri" w:hAnsi="Calibri" w:cs="Calibri"/>
          <w:bCs/>
        </w:rPr>
      </w:pPr>
      <w:r w:rsidRPr="00CD4F71">
        <w:rPr>
          <w:rFonts w:ascii="Calibri" w:hAnsi="Calibri" w:cs="Calibri"/>
          <w:bCs/>
        </w:rPr>
        <w:t>ΠΡΟΣ</w:t>
      </w:r>
    </w:p>
    <w:p w:rsidR="00C456D1" w:rsidRPr="00CD4F71" w:rsidRDefault="00C456D1" w:rsidP="00C456D1">
      <w:pPr>
        <w:spacing w:after="120"/>
        <w:jc w:val="center"/>
        <w:rPr>
          <w:rFonts w:ascii="Calibri" w:hAnsi="Calibri" w:cs="Calibri"/>
          <w:bCs/>
        </w:rPr>
      </w:pPr>
      <w:r>
        <w:rPr>
          <w:rFonts w:ascii="Calibri" w:hAnsi="Calibri" w:cs="Calibri"/>
          <w:bCs/>
        </w:rPr>
        <w:t>ΙΔΡΥΜΑ ΤΕΧΝΟΛΟΓΙΑΣ &amp; ΕΡΕΥΝΑΣ</w:t>
      </w:r>
    </w:p>
    <w:p w:rsidR="00C456D1" w:rsidRPr="00CE1B5B" w:rsidRDefault="00C456D1" w:rsidP="00C456D1">
      <w:pPr>
        <w:tabs>
          <w:tab w:val="left" w:pos="993"/>
        </w:tabs>
        <w:ind w:right="-340"/>
        <w:jc w:val="center"/>
        <w:rPr>
          <w:b/>
        </w:rPr>
      </w:pPr>
      <w:r w:rsidRPr="00CD4F71">
        <w:rPr>
          <w:b/>
          <w:bCs/>
          <w:i/>
        </w:rPr>
        <w:t>ΘΕΜΑ:</w:t>
      </w:r>
      <w:r w:rsidRPr="00CD4F71">
        <w:rPr>
          <w:b/>
          <w:bCs/>
          <w:i/>
        </w:rPr>
        <w:tab/>
      </w:r>
      <w:r w:rsidRPr="00CE1B5B">
        <w:rPr>
          <w:b/>
          <w:bCs/>
          <w:i/>
        </w:rPr>
        <w:t xml:space="preserve">Συνοπτικός διαγωνισμός για </w:t>
      </w:r>
      <w:r w:rsidRPr="00CE1B5B">
        <w:rPr>
          <w:b/>
        </w:rPr>
        <w:t>την ανάδειξη αναδόχου για το έργο</w:t>
      </w:r>
    </w:p>
    <w:p w:rsidR="00C456D1" w:rsidRPr="00CE1B5B" w:rsidRDefault="00C456D1" w:rsidP="00C456D1">
      <w:pPr>
        <w:tabs>
          <w:tab w:val="left" w:pos="993"/>
        </w:tabs>
        <w:ind w:left="720" w:right="-340"/>
        <w:jc w:val="center"/>
        <w:rPr>
          <w:b/>
        </w:rPr>
      </w:pPr>
      <w:r w:rsidRPr="00CE1B5B">
        <w:rPr>
          <w:rFonts w:cstheme="minorHAnsi"/>
          <w:b/>
        </w:rPr>
        <w:t>«</w:t>
      </w:r>
      <w:r w:rsidRPr="00CE1B5B">
        <w:rPr>
          <w:rFonts w:cstheme="minorHAnsi"/>
          <w:b/>
          <w:iCs/>
          <w:color w:val="000000"/>
        </w:rPr>
        <w:t>Προμήθεια Εξοπλισμού και Λογισμικού για το έργο DestinationCrete</w:t>
      </w:r>
      <w:r w:rsidRPr="00CE1B5B">
        <w:rPr>
          <w:rFonts w:cstheme="minorHAnsi"/>
          <w:b/>
        </w:rPr>
        <w:t>»</w:t>
      </w:r>
    </w:p>
    <w:p w:rsidR="00C456D1" w:rsidRPr="00D02A5A" w:rsidRDefault="00C456D1" w:rsidP="00C456D1">
      <w:pPr>
        <w:spacing w:after="240"/>
        <w:jc w:val="center"/>
        <w:rPr>
          <w:b/>
          <w:bCs/>
          <w:i/>
          <w:u w:val="single"/>
        </w:rPr>
      </w:pPr>
      <w:r w:rsidRPr="002730DB">
        <w:rPr>
          <w:b/>
          <w:bCs/>
          <w:i/>
          <w:u w:val="single"/>
        </w:rPr>
        <w:t>Αρ. Διακήρυξης : ……/……...2020</w:t>
      </w:r>
    </w:p>
    <w:p w:rsidR="00C456D1" w:rsidRDefault="00C456D1" w:rsidP="00C456D1">
      <w:pPr>
        <w:ind w:right="-341"/>
        <w:jc w:val="left"/>
        <w:rPr>
          <w:rFonts w:cstheme="minorHAnsi"/>
          <w:b/>
          <w:color w:val="000000"/>
          <w:lang w:eastAsia="el-GR"/>
        </w:rPr>
      </w:pPr>
    </w:p>
    <w:tbl>
      <w:tblPr>
        <w:tblW w:w="9926" w:type="dxa"/>
        <w:jc w:val="center"/>
        <w:tblLook w:val="0000" w:firstRow="0" w:lastRow="0" w:firstColumn="0" w:lastColumn="0" w:noHBand="0" w:noVBand="0"/>
      </w:tblPr>
      <w:tblGrid>
        <w:gridCol w:w="988"/>
        <w:gridCol w:w="2781"/>
        <w:gridCol w:w="1139"/>
        <w:gridCol w:w="1392"/>
        <w:gridCol w:w="1925"/>
        <w:gridCol w:w="1701"/>
      </w:tblGrid>
      <w:tr w:rsidR="00C456D1" w:rsidRPr="001D373C" w:rsidTr="00BA6AE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56D1" w:rsidRPr="001D373C" w:rsidRDefault="00C456D1" w:rsidP="00BA6AE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2781" w:type="dxa"/>
            <w:tcBorders>
              <w:top w:val="single" w:sz="4" w:space="0" w:color="auto"/>
              <w:left w:val="nil"/>
              <w:bottom w:val="single" w:sz="4" w:space="0" w:color="000000"/>
              <w:right w:val="single" w:sz="4" w:space="0" w:color="000000"/>
            </w:tcBorders>
            <w:shd w:val="clear" w:color="auto" w:fill="auto"/>
            <w:vAlign w:val="center"/>
          </w:tcPr>
          <w:p w:rsidR="00C456D1" w:rsidRDefault="00C456D1" w:rsidP="00BA6AE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C456D1" w:rsidRPr="003C448D" w:rsidRDefault="00C456D1" w:rsidP="00BA6AE7">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C456D1" w:rsidRPr="003C448D" w:rsidRDefault="00C456D1" w:rsidP="00BA6AE7">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C456D1" w:rsidRPr="001D373C" w:rsidRDefault="00C456D1" w:rsidP="00BA6AE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C456D1" w:rsidRDefault="00C456D1" w:rsidP="00BA6AE7">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C456D1" w:rsidRPr="001D373C" w:rsidRDefault="00C456D1" w:rsidP="00BA6AE7">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C456D1" w:rsidRDefault="00C456D1" w:rsidP="00BA6AE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C456D1" w:rsidRPr="001D373C" w:rsidRDefault="00C456D1" w:rsidP="00BA6AE7">
            <w:pPr>
              <w:jc w:val="center"/>
              <w:rPr>
                <w:rFonts w:eastAsia="MS Mincho" w:cstheme="minorHAnsi"/>
                <w:b/>
                <w:bCs/>
                <w:color w:val="000000"/>
                <w:lang w:eastAsia="ja-JP"/>
              </w:rPr>
            </w:pPr>
            <w:r>
              <w:rPr>
                <w:rFonts w:eastAsia="MS Mincho" w:cstheme="minorHAnsi"/>
                <w:b/>
                <w:bCs/>
                <w:color w:val="000000"/>
                <w:lang w:eastAsia="ja-JP"/>
              </w:rPr>
              <w:t>(€)</w:t>
            </w: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Pr="001A1497" w:rsidRDefault="00C456D1" w:rsidP="00BA6AE7">
            <w:pPr>
              <w:jc w:val="center"/>
              <w:rPr>
                <w:rFonts w:eastAsia="MS Mincho" w:cstheme="minorHAnsi"/>
                <w:color w:val="000000" w:themeColor="text1"/>
                <w:lang w:eastAsia="ja-JP"/>
              </w:rPr>
            </w:pPr>
            <w:r w:rsidRPr="001A1497">
              <w:rPr>
                <w:color w:val="000000" w:themeColor="text1"/>
                <w:lang w:eastAsia="ja-JP"/>
              </w:rPr>
              <w:t>1</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Pr="00C74DB2" w:rsidRDefault="00C456D1" w:rsidP="00BA6AE7">
            <w:pPr>
              <w:jc w:val="center"/>
              <w:rPr>
                <w:color w:val="000000" w:themeColor="text1"/>
                <w:lang w:val="en-US" w:eastAsia="ja-JP"/>
              </w:rPr>
            </w:pPr>
            <w:r>
              <w:rPr>
                <w:color w:val="000000" w:themeColor="text1"/>
                <w:lang w:eastAsia="ja-JP"/>
              </w:rPr>
              <w:t>2</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Default="00C456D1" w:rsidP="00BA6AE7">
            <w:pPr>
              <w:jc w:val="center"/>
              <w:rPr>
                <w:color w:val="000000" w:themeColor="text1"/>
                <w:lang w:eastAsia="ja-JP"/>
              </w:rPr>
            </w:pPr>
            <w:r>
              <w:rPr>
                <w:color w:val="000000" w:themeColor="text1"/>
                <w:lang w:eastAsia="ja-JP"/>
              </w:rPr>
              <w:t>3</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Default="00C456D1" w:rsidP="00BA6AE7">
            <w:pPr>
              <w:jc w:val="center"/>
              <w:rPr>
                <w:color w:val="000000" w:themeColor="text1"/>
                <w:lang w:eastAsia="ja-JP"/>
              </w:rPr>
            </w:pPr>
            <w:r>
              <w:rPr>
                <w:color w:val="000000" w:themeColor="text1"/>
                <w:lang w:eastAsia="ja-JP"/>
              </w:rPr>
              <w:t>4</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647"/>
          <w:jc w:val="center"/>
        </w:trPr>
        <w:tc>
          <w:tcPr>
            <w:tcW w:w="0" w:type="auto"/>
            <w:tcBorders>
              <w:top w:val="single" w:sz="4" w:space="0" w:color="auto"/>
              <w:bottom w:val="single" w:sz="4" w:space="0" w:color="auto"/>
            </w:tcBorders>
            <w:shd w:val="clear" w:color="auto" w:fill="auto"/>
            <w:noWrap/>
            <w:vAlign w:val="bottom"/>
          </w:tcPr>
          <w:p w:rsidR="00C456D1" w:rsidRPr="001D373C" w:rsidRDefault="00C456D1" w:rsidP="00BA6AE7">
            <w:pPr>
              <w:jc w:val="left"/>
              <w:rPr>
                <w:rFonts w:eastAsia="MS Mincho" w:cstheme="minorHAnsi"/>
                <w:b/>
                <w:color w:val="000000"/>
                <w:lang w:eastAsia="ja-JP"/>
              </w:rPr>
            </w:pPr>
          </w:p>
        </w:tc>
        <w:tc>
          <w:tcPr>
            <w:tcW w:w="2781" w:type="dxa"/>
            <w:tcBorders>
              <w:top w:val="single" w:sz="4" w:space="0" w:color="auto"/>
              <w:left w:val="nil"/>
              <w:bottom w:val="single" w:sz="4" w:space="0" w:color="auto"/>
              <w:right w:val="single" w:sz="4" w:space="0" w:color="auto"/>
            </w:tcBorders>
            <w:shd w:val="clear" w:color="auto" w:fill="auto"/>
            <w:vAlign w:val="center"/>
          </w:tcPr>
          <w:p w:rsidR="00C456D1" w:rsidRPr="001D373C" w:rsidRDefault="00C456D1" w:rsidP="00BA6AE7">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56D1" w:rsidRPr="001D373C" w:rsidRDefault="00C456D1" w:rsidP="00BA6AE7">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56D1" w:rsidRPr="001D373C" w:rsidRDefault="00C456D1" w:rsidP="00BA6AE7">
            <w:pPr>
              <w:jc w:val="left"/>
              <w:rPr>
                <w:rFonts w:eastAsia="MS Mincho" w:cstheme="minorHAnsi"/>
                <w:color w:val="000000"/>
                <w:lang w:eastAsia="ja-JP"/>
              </w:rPr>
            </w:pPr>
          </w:p>
        </w:tc>
      </w:tr>
      <w:tr w:rsidR="00C456D1" w:rsidRPr="001D373C" w:rsidTr="00BA6AE7">
        <w:trPr>
          <w:trHeight w:val="620"/>
          <w:jc w:val="center"/>
        </w:trPr>
        <w:tc>
          <w:tcPr>
            <w:tcW w:w="0" w:type="auto"/>
            <w:tcBorders>
              <w:top w:val="single" w:sz="4" w:space="0" w:color="auto"/>
            </w:tcBorders>
            <w:shd w:val="clear" w:color="auto" w:fill="auto"/>
            <w:noWrap/>
            <w:vAlign w:val="bottom"/>
          </w:tcPr>
          <w:p w:rsidR="00C456D1" w:rsidRPr="001D373C" w:rsidRDefault="00C456D1" w:rsidP="00BA6AE7">
            <w:pPr>
              <w:jc w:val="left"/>
              <w:rPr>
                <w:rFonts w:eastAsia="MS Mincho" w:cstheme="minorHAnsi"/>
                <w:b/>
                <w:color w:val="000000"/>
                <w:lang w:eastAsia="ja-JP"/>
              </w:rPr>
            </w:pPr>
          </w:p>
        </w:tc>
        <w:tc>
          <w:tcPr>
            <w:tcW w:w="2781" w:type="dxa"/>
            <w:tcBorders>
              <w:top w:val="single" w:sz="4" w:space="0" w:color="auto"/>
              <w:left w:val="nil"/>
              <w:right w:val="single" w:sz="4" w:space="0" w:color="auto"/>
            </w:tcBorders>
            <w:shd w:val="clear" w:color="auto" w:fill="auto"/>
            <w:vAlign w:val="center"/>
          </w:tcPr>
          <w:p w:rsidR="00C456D1" w:rsidRPr="001D373C" w:rsidRDefault="00C456D1" w:rsidP="00BA6AE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C456D1" w:rsidRPr="001D373C" w:rsidRDefault="00C456D1" w:rsidP="00BA6AE7">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456D1" w:rsidRPr="001D373C" w:rsidRDefault="00C456D1" w:rsidP="00BA6AE7">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C456D1" w:rsidRPr="001D373C" w:rsidRDefault="00C456D1" w:rsidP="00BA6AE7">
            <w:pPr>
              <w:jc w:val="right"/>
              <w:rPr>
                <w:rFonts w:eastAsia="MS Mincho" w:cstheme="minorHAnsi"/>
                <w:color w:val="000000"/>
                <w:lang w:eastAsia="ja-JP"/>
              </w:rPr>
            </w:pPr>
          </w:p>
        </w:tc>
      </w:tr>
    </w:tbl>
    <w:p w:rsidR="00C456D1" w:rsidRPr="008221F5" w:rsidRDefault="00C456D1" w:rsidP="00C456D1">
      <w:pPr>
        <w:rPr>
          <w:rFonts w:cstheme="minorHAnsi"/>
          <w:b/>
        </w:rPr>
      </w:pPr>
    </w:p>
    <w:p w:rsidR="00C456D1" w:rsidRPr="00CD4F71" w:rsidRDefault="00C456D1" w:rsidP="00C456D1">
      <w:pPr>
        <w:jc w:val="center"/>
      </w:pPr>
      <w:r w:rsidRPr="00F9062F">
        <w:t xml:space="preserve">Η προσφορά ισχύει για </w:t>
      </w:r>
      <w:r>
        <w:rPr>
          <w:b/>
        </w:rPr>
        <w:t>τέσσερ</w:t>
      </w:r>
      <w:r w:rsidRPr="00F9062F">
        <w:rPr>
          <w:b/>
        </w:rPr>
        <w:t>ις (4)</w:t>
      </w:r>
      <w:r w:rsidRPr="00F9062F">
        <w:t xml:space="preserve"> μήνες.</w:t>
      </w:r>
    </w:p>
    <w:p w:rsidR="00C456D1" w:rsidRPr="00CD4F71" w:rsidRDefault="00C456D1" w:rsidP="00C456D1">
      <w:pPr>
        <w:jc w:val="center"/>
        <w:rPr>
          <w:lang w:eastAsia="el-GR"/>
        </w:rPr>
      </w:pPr>
      <w:r>
        <w:rPr>
          <w:lang w:eastAsia="el-GR"/>
        </w:rPr>
        <w:t>Ημ/νία</w:t>
      </w:r>
    </w:p>
    <w:p w:rsidR="00C456D1" w:rsidRDefault="00C456D1" w:rsidP="00C456D1">
      <w:pPr>
        <w:spacing w:before="0" w:after="200" w:line="276" w:lineRule="auto"/>
        <w:jc w:val="center"/>
        <w:rPr>
          <w:rFonts w:cstheme="minorHAnsi"/>
        </w:rPr>
        <w:sectPr w:rsidR="00C456D1" w:rsidSect="001B00FF">
          <w:endnotePr>
            <w:numFmt w:val="decimal"/>
          </w:endnotePr>
          <w:pgSz w:w="11906" w:h="16838"/>
          <w:pgMar w:top="1134" w:right="1134" w:bottom="1134" w:left="1134"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C456D1" w:rsidRDefault="00C456D1" w:rsidP="00C456D1">
      <w:pPr>
        <w:spacing w:before="0" w:after="200" w:line="276" w:lineRule="auto"/>
        <w:jc w:val="center"/>
        <w:rPr>
          <w:rFonts w:cstheme="minorHAnsi"/>
        </w:rPr>
      </w:pPr>
    </w:p>
    <w:p w:rsidR="00C456D1" w:rsidRPr="00CD4F71" w:rsidRDefault="00C456D1" w:rsidP="00C456D1">
      <w:pPr>
        <w:spacing w:after="120"/>
        <w:jc w:val="center"/>
        <w:rPr>
          <w:rFonts w:ascii="Calibri" w:hAnsi="Calibri" w:cs="Calibri"/>
          <w:b/>
          <w:bCs/>
          <w:sz w:val="28"/>
          <w:szCs w:val="32"/>
        </w:rPr>
      </w:pPr>
      <w:r>
        <w:rPr>
          <w:rFonts w:ascii="Calibri" w:hAnsi="Calibri" w:cs="Calibri"/>
          <w:b/>
          <w:bCs/>
          <w:sz w:val="28"/>
          <w:szCs w:val="32"/>
        </w:rPr>
        <w:t>ΥΠΟΔΕΙΓΜΑ 4</w:t>
      </w:r>
    </w:p>
    <w:p w:rsidR="00C456D1" w:rsidRPr="001703DD" w:rsidRDefault="00C456D1" w:rsidP="00C456D1">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C456D1" w:rsidRPr="00281BEC" w:rsidRDefault="00C456D1" w:rsidP="00C456D1">
      <w:r>
        <w:t>………………………..(Εκδότης)</w:t>
      </w:r>
    </w:p>
    <w:p w:rsidR="00C456D1" w:rsidRPr="00281BEC" w:rsidRDefault="00C456D1" w:rsidP="00C456D1">
      <w:r w:rsidRPr="00281BEC">
        <w:t>ΠΡΟΣ</w:t>
      </w:r>
    </w:p>
    <w:p w:rsidR="00C456D1" w:rsidRDefault="00C456D1" w:rsidP="00C456D1">
      <w:r w:rsidRPr="00C45D48">
        <w:t>Το ΙΔΡΥΜΑ ΤΕΧΝΟΛΟΓΙΑΣ ΚΑΙ ΕΡΕΥΝΑΣ</w:t>
      </w:r>
    </w:p>
    <w:p w:rsidR="00C456D1" w:rsidRDefault="00C456D1" w:rsidP="00C456D1">
      <w:r>
        <w:t>Ν. Πλαστήρα 100</w:t>
      </w:r>
    </w:p>
    <w:p w:rsidR="00C456D1" w:rsidRDefault="00C456D1" w:rsidP="00C456D1">
      <w:r>
        <w:t>Βασιλικά Βουτών Ηρακλείου Κρήτης</w:t>
      </w:r>
    </w:p>
    <w:p w:rsidR="00C456D1" w:rsidRPr="008C4F16" w:rsidRDefault="00C456D1" w:rsidP="00C456D1">
      <w:pPr>
        <w:jc w:val="right"/>
        <w:rPr>
          <w:rFonts w:cstheme="minorHAnsi"/>
        </w:rPr>
      </w:pPr>
      <w:r w:rsidRPr="008C4F16">
        <w:rPr>
          <w:rFonts w:cstheme="minorHAnsi"/>
        </w:rPr>
        <w:t>……….(ημερομηνία)</w:t>
      </w:r>
    </w:p>
    <w:p w:rsidR="00C456D1" w:rsidRPr="00C45D48" w:rsidRDefault="00C456D1" w:rsidP="00C456D1">
      <w:pPr>
        <w:jc w:val="center"/>
      </w:pPr>
      <w:r>
        <w:t>ΕΓΓΥΗΤΙΚΗ</w:t>
      </w:r>
      <w:r w:rsidRPr="00C45D48">
        <w:t xml:space="preserve"> ΕΠΙΣΤΟΛΗ ΥΠ’ ΑΡΙΘΜΟΝ ...</w:t>
      </w:r>
      <w:r>
        <w:t>..</w:t>
      </w:r>
      <w:r w:rsidRPr="00C45D48">
        <w:t xml:space="preserve">. ΓΙΑ ΠΟΣΟ </w:t>
      </w:r>
      <w:r>
        <w:t>……………..</w:t>
      </w:r>
      <w:r w:rsidRPr="00C45D48">
        <w:t>ΕΥΡΩ.</w:t>
      </w:r>
    </w:p>
    <w:p w:rsidR="00C456D1" w:rsidRPr="00CE1B5B" w:rsidRDefault="00C456D1" w:rsidP="00C456D1">
      <w:pPr>
        <w:pStyle w:val="ListParagraph"/>
        <w:numPr>
          <w:ilvl w:val="0"/>
          <w:numId w:val="24"/>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r w:rsidRPr="00CE1B5B">
        <w:rPr>
          <w:rFonts w:cstheme="minorHAnsi"/>
        </w:rPr>
        <w:t xml:space="preserve">Πρωτ. Διακήρυξης-ημερομηνία </w:t>
      </w:r>
      <w:r w:rsidRPr="00CE1B5B">
        <w:t>και καταληκτική ημερομηνία</w:t>
      </w:r>
      <w:r w:rsidRPr="00CE1B5B">
        <w:rPr>
          <w:rFonts w:cstheme="minorHAnsi"/>
        </w:rPr>
        <w:t xml:space="preserve"> </w:t>
      </w:r>
      <w:r w:rsidRPr="00CE1B5B">
        <w:t>υποβολής προσφορών</w:t>
      </w:r>
      <w:r w:rsidRPr="00CE1B5B">
        <w:rPr>
          <w:rFonts w:cstheme="minorHAnsi"/>
        </w:rPr>
        <w:t>) μεταξύ του Ιδρύματος Τεχνολογίας και Έρευνας και της ................., στο πλαίσιο του έργου «</w:t>
      </w:r>
      <w:r w:rsidRPr="00CE1B5B">
        <w:rPr>
          <w:rFonts w:ascii="Calibri" w:hAnsi="Calibri" w:cs="Calibri"/>
          <w:b/>
          <w:bCs/>
          <w:i/>
          <w:iCs/>
          <w:color w:val="000000"/>
        </w:rPr>
        <w:t>Προμήθεια Εξοπλισμού και Λογισμικού για το έργο DestinationCrete</w:t>
      </w:r>
      <w:r w:rsidRPr="00CE1B5B">
        <w:rPr>
          <w:b/>
        </w:rPr>
        <w:t>»</w:t>
      </w:r>
      <w:r w:rsidRPr="00CE1B5B">
        <w:rPr>
          <w:rFonts w:ascii="Calibri" w:hAnsi="Calibri" w:cs="Calibri"/>
          <w:b/>
          <w:bCs/>
          <w:i/>
          <w:iCs/>
          <w:color w:val="000000"/>
        </w:rPr>
        <w:t xml:space="preserve"> -</w:t>
      </w:r>
      <w:r w:rsidRPr="00CE1B5B">
        <w:rPr>
          <w:b/>
        </w:rPr>
        <w:t>Τμήμα ………………………..</w:t>
      </w:r>
      <w:r w:rsidRPr="00CE1B5B">
        <w:rPr>
          <w:rFonts w:cstheme="minorHAnsi"/>
          <w:b/>
        </w:rPr>
        <w:t>.</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456D1" w:rsidRPr="00D968D6" w:rsidRDefault="00C456D1" w:rsidP="00C456D1">
      <w:pPr>
        <w:pStyle w:val="ListParagraph"/>
        <w:numPr>
          <w:ilvl w:val="0"/>
          <w:numId w:val="24"/>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456D1" w:rsidRDefault="00C456D1" w:rsidP="00C456D1">
      <w:pPr>
        <w:pStyle w:val="Heading1"/>
        <w:numPr>
          <w:ilvl w:val="0"/>
          <w:numId w:val="0"/>
        </w:numPr>
        <w:rPr>
          <w:color w:val="FF0000"/>
          <w:sz w:val="28"/>
          <w:szCs w:val="28"/>
        </w:rPr>
        <w:sectPr w:rsidR="00C456D1" w:rsidSect="00EB49E0">
          <w:endnotePr>
            <w:numFmt w:val="decimal"/>
          </w:endnotePr>
          <w:pgSz w:w="11906" w:h="16838"/>
          <w:pgMar w:top="1134" w:right="1134" w:bottom="1134" w:left="1134" w:header="709" w:footer="709" w:gutter="0"/>
          <w:cols w:space="708"/>
          <w:docGrid w:linePitch="360"/>
        </w:sectPr>
      </w:pPr>
    </w:p>
    <w:p w:rsidR="00C456D1" w:rsidRPr="00EE4FCE" w:rsidRDefault="00C456D1" w:rsidP="00C456D1">
      <w:pPr>
        <w:pStyle w:val="Heading1"/>
        <w:numPr>
          <w:ilvl w:val="0"/>
          <w:numId w:val="0"/>
        </w:numPr>
        <w:rPr>
          <w:color w:val="FF0000"/>
          <w:sz w:val="28"/>
          <w:szCs w:val="28"/>
        </w:rPr>
      </w:pPr>
      <w:bookmarkStart w:id="6" w:name="_Toc58947284"/>
      <w:r w:rsidRPr="00EE4FCE">
        <w:rPr>
          <w:color w:val="FF0000"/>
          <w:sz w:val="28"/>
          <w:szCs w:val="28"/>
        </w:rPr>
        <w:lastRenderedPageBreak/>
        <w:t>ΠΑΡΑΡΤΗΜΑ ΙΙΙ: ΤΥΠΟΠΟΙΗΜΕΝΟ ΕΝΤΥΠΟ ΥΠΕΥΘΥΝΗΣ ΔΗΛΩΣΗΣ (TEΥΔ)</w:t>
      </w:r>
      <w:bookmarkEnd w:id="6"/>
    </w:p>
    <w:p w:rsidR="00C456D1" w:rsidRPr="00E45B24" w:rsidRDefault="00C456D1" w:rsidP="00C456D1">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C456D1" w:rsidRPr="00E45B24" w:rsidRDefault="00C456D1" w:rsidP="00C456D1">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C456D1" w:rsidRPr="00E45B24" w:rsidRDefault="00C456D1" w:rsidP="00C456D1">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C456D1" w:rsidRPr="00E45B24" w:rsidRDefault="00C456D1" w:rsidP="00C456D1">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C456D1" w:rsidRPr="006043CF" w:rsidRDefault="00C456D1" w:rsidP="00C456D1">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C456D1" w:rsidRPr="00E45B24" w:rsidTr="00BA6AE7">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C456D1" w:rsidRPr="00E45B24" w:rsidRDefault="00C456D1" w:rsidP="00BA6AE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C456D1" w:rsidRPr="00E45B24" w:rsidRDefault="00C456D1" w:rsidP="00BA6AE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C456D1" w:rsidRPr="00E45B24" w:rsidRDefault="00C456D1" w:rsidP="00BA6AE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456D1" w:rsidRPr="00547262" w:rsidRDefault="00C456D1" w:rsidP="00BA6AE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456D1" w:rsidRPr="0095174B" w:rsidRDefault="00C456D1" w:rsidP="00BA6AE7">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C456D1" w:rsidRPr="0095174B" w:rsidRDefault="00C456D1" w:rsidP="00BA6AE7">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C456D1" w:rsidRPr="00E45B24" w:rsidRDefault="00C456D1" w:rsidP="00BA6AE7">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Hyperlink"/>
                  <w:lang w:val="en-US"/>
                </w:rPr>
                <w:t>procurement</w:t>
              </w:r>
              <w:r w:rsidRPr="006224E4">
                <w:rPr>
                  <w:rStyle w:val="Hyperlink"/>
                </w:rPr>
                <w:t>@</w:t>
              </w:r>
              <w:r w:rsidRPr="006224E4">
                <w:rPr>
                  <w:rStyle w:val="Hyperlink"/>
                  <w:lang w:val="en-US"/>
                </w:rPr>
                <w:t>admin</w:t>
              </w:r>
              <w:r w:rsidRPr="006224E4">
                <w:rPr>
                  <w:rStyle w:val="Hyperlink"/>
                </w:rPr>
                <w:t>.</w:t>
              </w:r>
              <w:r w:rsidRPr="006224E4">
                <w:rPr>
                  <w:rStyle w:val="Hyperlink"/>
                  <w:lang w:val="en-US"/>
                </w:rPr>
                <w:t>forth</w:t>
              </w:r>
              <w:r w:rsidRPr="006224E4">
                <w:rPr>
                  <w:rStyle w:val="Hyperlink"/>
                </w:rPr>
                <w:t>.</w:t>
              </w:r>
              <w:r w:rsidRPr="006224E4">
                <w:rPr>
                  <w:rStyle w:val="Hyperlink"/>
                  <w:lang w:val="en-US"/>
                </w:rPr>
                <w:t>gr</w:t>
              </w:r>
            </w:hyperlink>
          </w:p>
          <w:p w:rsidR="00C456D1" w:rsidRPr="00E45B24" w:rsidRDefault="00C456D1" w:rsidP="00BA6AE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456D1" w:rsidRPr="00E45B24" w:rsidTr="00BA6AE7">
        <w:trPr>
          <w:jc w:val="center"/>
        </w:trPr>
        <w:tc>
          <w:tcPr>
            <w:tcW w:w="9355" w:type="dxa"/>
            <w:tcBorders>
              <w:left w:val="single" w:sz="1" w:space="0" w:color="000000"/>
              <w:bottom w:val="single" w:sz="1" w:space="0" w:color="000000"/>
              <w:right w:val="single" w:sz="1" w:space="0" w:color="000000"/>
            </w:tcBorders>
            <w:shd w:val="clear" w:color="auto" w:fill="B2B2B2"/>
          </w:tcPr>
          <w:p w:rsidR="00C456D1" w:rsidRPr="00E45B24" w:rsidRDefault="00C456D1" w:rsidP="00BA6AE7">
            <w:pPr>
              <w:rPr>
                <w:rFonts w:ascii="Calibri" w:hAnsi="Calibri" w:cs="Calibri"/>
              </w:rPr>
            </w:pPr>
            <w:r w:rsidRPr="00E45B24">
              <w:rPr>
                <w:rFonts w:ascii="Calibri" w:hAnsi="Calibri" w:cs="Calibri"/>
                <w:b/>
                <w:bCs/>
              </w:rPr>
              <w:t>Β: Πληροφορίες σχετικά με τη διαδικασία σύναψης σύμβασης</w:t>
            </w:r>
          </w:p>
          <w:p w:rsidR="00C456D1" w:rsidRPr="00F838BC" w:rsidRDefault="00C456D1" w:rsidP="00BA6AE7">
            <w:pPr>
              <w:tabs>
                <w:tab w:val="left" w:pos="1701"/>
              </w:tabs>
              <w:spacing w:before="0"/>
              <w:ind w:right="-340"/>
              <w:jc w:val="left"/>
              <w:rPr>
                <w:rFonts w:ascii="Calibri" w:hAnsi="Calibri" w:cs="Calibri"/>
                <w:b/>
                <w:bCs/>
              </w:rPr>
            </w:pPr>
            <w:r w:rsidRPr="00E45B24">
              <w:rPr>
                <w:rFonts w:ascii="Calibri" w:hAnsi="Calibri" w:cs="Calibri"/>
              </w:rPr>
              <w:t xml:space="preserve">- </w:t>
            </w:r>
            <w:r w:rsidRPr="00F838BC">
              <w:rPr>
                <w:rFonts w:ascii="Calibri" w:hAnsi="Calibri" w:cs="Calibri"/>
                <w:b/>
                <w:bCs/>
              </w:rPr>
              <w:t>Συνοπτικός Διαγωνισμός σε τμήματα για την ανάδειξη αναδόχου για το έργο:</w:t>
            </w:r>
          </w:p>
          <w:p w:rsidR="00C456D1" w:rsidRPr="00F838BC" w:rsidRDefault="00C456D1" w:rsidP="00BA6AE7">
            <w:pPr>
              <w:tabs>
                <w:tab w:val="left" w:pos="1701"/>
              </w:tabs>
              <w:spacing w:before="0"/>
              <w:ind w:right="-340"/>
              <w:rPr>
                <w:rFonts w:ascii="Calibri" w:hAnsi="Calibri" w:cs="Calibri"/>
                <w:b/>
                <w:bCs/>
              </w:rPr>
            </w:pPr>
            <w:r w:rsidRPr="00F838BC">
              <w:rPr>
                <w:rFonts w:ascii="Calibri" w:hAnsi="Calibri" w:cs="Calibri"/>
                <w:b/>
                <w:bCs/>
              </w:rPr>
              <w:t>«Προμήθεια Εξοπλισμού και Λογισμικού για το έργο DestinationCrete»</w:t>
            </w:r>
          </w:p>
          <w:p w:rsidR="00C456D1" w:rsidRPr="003B3352" w:rsidRDefault="00C456D1" w:rsidP="00BA6AE7">
            <w:pPr>
              <w:ind w:right="-341"/>
              <w:rPr>
                <w:color w:val="000000"/>
                <w:sz w:val="20"/>
                <w:szCs w:val="20"/>
                <w:shd w:val="clear" w:color="auto" w:fill="FFFFFF"/>
              </w:rPr>
            </w:pPr>
            <w:r w:rsidRPr="00685FDD">
              <w:rPr>
                <w:rFonts w:ascii="Calibri" w:hAnsi="Calibri" w:cs="Calibri"/>
                <w:color w:val="000000"/>
              </w:rPr>
              <w:t xml:space="preserve">CPV </w:t>
            </w:r>
            <w:r w:rsidRPr="003B3352">
              <w:rPr>
                <w:rFonts w:ascii="Calibri" w:hAnsi="Calibri" w:cs="Calibri"/>
              </w:rPr>
              <w:t>: Τμήμα 1: 48820000-2, 30213000-5, Τμήμα 2: 39173000-5</w:t>
            </w:r>
          </w:p>
          <w:p w:rsidR="00C456D1" w:rsidRPr="00C0355F" w:rsidRDefault="00C456D1" w:rsidP="00BA6AE7">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266F11">
              <w:rPr>
                <w:rFonts w:ascii="Calibri" w:hAnsi="Calibri" w:cs="Calibri"/>
              </w:rPr>
              <w:t>20REQ007820753</w:t>
            </w:r>
          </w:p>
          <w:p w:rsidR="00C456D1" w:rsidRPr="00E10374" w:rsidRDefault="00C456D1" w:rsidP="00BA6AE7">
            <w:r>
              <w:t>- Η σύμβαση αναφέρεται σε έργα, προμήθειες, ή υπηρεσίες : προμήθειες</w:t>
            </w:r>
          </w:p>
          <w:p w:rsidR="00C456D1" w:rsidRPr="00E45B24" w:rsidRDefault="00C456D1" w:rsidP="00BA6AE7">
            <w:pPr>
              <w:rPr>
                <w:rFonts w:ascii="Calibri" w:hAnsi="Calibri" w:cs="Calibri"/>
              </w:rPr>
            </w:pPr>
            <w:r>
              <w:t>- Ένδειξη ύπαρξης σχετικών τμημάτων : 2</w:t>
            </w:r>
          </w:p>
          <w:p w:rsidR="00C456D1" w:rsidRDefault="00C456D1" w:rsidP="00BA6AE7">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C456D1" w:rsidRPr="00A22C96" w:rsidRDefault="00C456D1" w:rsidP="00BA6AE7">
            <w:pPr>
              <w:rPr>
                <w:rFonts w:ascii="Calibri" w:hAnsi="Calibri" w:cs="Calibri"/>
              </w:rPr>
            </w:pPr>
            <w:r w:rsidRPr="00124729">
              <w:rPr>
                <w:rFonts w:cstheme="minorHAnsi"/>
              </w:rPr>
              <w:t>ΙΠ 2020 ΣΥΝ 8</w:t>
            </w:r>
          </w:p>
        </w:tc>
      </w:tr>
    </w:tbl>
    <w:p w:rsidR="00C456D1" w:rsidRPr="006043CF" w:rsidRDefault="00C456D1" w:rsidP="00C456D1"/>
    <w:p w:rsidR="00C456D1" w:rsidRDefault="00C456D1" w:rsidP="00C456D1">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456D1" w:rsidRPr="00CE1B5B" w:rsidRDefault="00C456D1" w:rsidP="00C456D1"/>
    <w:p w:rsidR="00C456D1" w:rsidRPr="009C4813" w:rsidRDefault="00C456D1" w:rsidP="00C456D1">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456D1" w:rsidRPr="009C4813" w:rsidRDefault="00C456D1" w:rsidP="00C456D1">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Αριθμός φορολογικού μητρώου (ΑΦΜ):</w:t>
            </w:r>
          </w:p>
          <w:p w:rsidR="00C456D1" w:rsidRPr="009C4813" w:rsidRDefault="00C456D1" w:rsidP="00BA6AE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C456D1" w:rsidRPr="009C4813" w:rsidRDefault="00C456D1" w:rsidP="00BA6AE7">
            <w:pPr>
              <w:spacing w:before="0"/>
              <w:rPr>
                <w:rFonts w:cstheme="minorHAnsi"/>
              </w:rPr>
            </w:pPr>
            <w:r w:rsidRPr="009C4813">
              <w:rPr>
                <w:rFonts w:cstheme="minorHAnsi"/>
              </w:rPr>
              <w:t>Τηλέφωνο:</w:t>
            </w:r>
          </w:p>
          <w:p w:rsidR="00C456D1" w:rsidRPr="009C4813" w:rsidRDefault="00C456D1" w:rsidP="00BA6AE7">
            <w:pPr>
              <w:spacing w:before="0"/>
              <w:rPr>
                <w:rFonts w:cstheme="minorHAnsi"/>
              </w:rPr>
            </w:pPr>
            <w:r w:rsidRPr="009C4813">
              <w:rPr>
                <w:rFonts w:cstheme="minorHAnsi"/>
              </w:rPr>
              <w:t>Ηλ. ταχυδρομείο:</w:t>
            </w:r>
          </w:p>
          <w:p w:rsidR="00C456D1" w:rsidRPr="009C4813" w:rsidRDefault="00C456D1" w:rsidP="00BA6AE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bCs/>
                <w:i/>
                <w:iCs/>
              </w:rPr>
              <w:t>Απάντηση:</w:t>
            </w: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r w:rsidR="00C456D1" w:rsidRPr="009C4813" w:rsidTr="00BA6AE7">
        <w:trPr>
          <w:jc w:val="center"/>
        </w:trPr>
        <w:tc>
          <w:tcPr>
            <w:tcW w:w="4479" w:type="dxa"/>
            <w:tcBorders>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Ναι [] Όχι [] Άνευ αντικειμένου</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w:t>
            </w:r>
          </w:p>
          <w:p w:rsidR="00C456D1" w:rsidRPr="009C4813" w:rsidRDefault="00C456D1" w:rsidP="00BA6AE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56D1" w:rsidRPr="009C4813" w:rsidRDefault="00C456D1" w:rsidP="00BA6AE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456D1" w:rsidRPr="009C4813" w:rsidRDefault="00C456D1" w:rsidP="00BA6AE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456D1" w:rsidRPr="009C4813" w:rsidRDefault="00C456D1" w:rsidP="00BA6AE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C456D1" w:rsidRPr="009C4813" w:rsidRDefault="00C456D1" w:rsidP="00BA6AE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456D1" w:rsidRPr="009C4813" w:rsidRDefault="00C456D1" w:rsidP="00BA6AE7">
            <w:pPr>
              <w:spacing w:before="0"/>
              <w:rPr>
                <w:rFonts w:cstheme="minorHAnsi"/>
                <w:b/>
                <w:u w:val="single"/>
              </w:rPr>
            </w:pPr>
            <w:r w:rsidRPr="009C4813">
              <w:rPr>
                <w:rFonts w:cstheme="minorHAnsi"/>
                <w:b/>
              </w:rPr>
              <w:t>Εάν όχι:</w:t>
            </w:r>
          </w:p>
          <w:p w:rsidR="00C456D1" w:rsidRPr="009C4813" w:rsidRDefault="00C456D1" w:rsidP="00BA6AE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456D1" w:rsidRPr="009C4813" w:rsidRDefault="00C456D1" w:rsidP="00BA6AE7">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56D1" w:rsidRPr="009C4813" w:rsidRDefault="00C456D1" w:rsidP="00BA6AE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α) [……]</w:t>
            </w:r>
          </w:p>
          <w:p w:rsidR="00C456D1" w:rsidRPr="009C4813" w:rsidRDefault="00C456D1" w:rsidP="00BA6AE7">
            <w:pPr>
              <w:rPr>
                <w:rFonts w:cstheme="minorHAnsi"/>
              </w:rPr>
            </w:pPr>
          </w:p>
          <w:p w:rsidR="00C456D1" w:rsidRDefault="00C456D1" w:rsidP="00BA6AE7">
            <w:pPr>
              <w:rPr>
                <w:rFonts w:cstheme="minorHAnsi"/>
              </w:rPr>
            </w:pPr>
          </w:p>
          <w:p w:rsidR="00C456D1" w:rsidRDefault="00C456D1" w:rsidP="00BA6AE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rPr>
              <w:t>γ) [……]</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δ) [] Ναι [] Όχι</w:t>
            </w: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lastRenderedPageBreak/>
              <w:t>ε) [] Ναι [] Όχι</w:t>
            </w: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Pr="009C4813" w:rsidRDefault="00C456D1" w:rsidP="00BA6AE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i/>
              </w:rPr>
              <w:t>[……][……][……][……]</w:t>
            </w:r>
          </w:p>
        </w:tc>
      </w:tr>
      <w:tr w:rsidR="00C456D1" w:rsidRPr="009C4813" w:rsidTr="00BA6AE7">
        <w:trPr>
          <w:jc w:val="center"/>
        </w:trPr>
        <w:tc>
          <w:tcPr>
            <w:tcW w:w="4479" w:type="dxa"/>
            <w:tcBorders>
              <w:left w:val="single" w:sz="4" w:space="0" w:color="000000"/>
              <w:bottom w:val="single" w:sz="4" w:space="0" w:color="000000"/>
            </w:tcBorders>
            <w:shd w:val="clear" w:color="auto" w:fill="auto"/>
          </w:tcPr>
          <w:p w:rsidR="00C456D1" w:rsidRPr="009C4813" w:rsidRDefault="00C456D1" w:rsidP="00BA6AE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bCs/>
                <w:i/>
                <w:iCs/>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Ναι [] Όχι</w:t>
            </w:r>
          </w:p>
        </w:tc>
      </w:tr>
      <w:tr w:rsidR="00C456D1" w:rsidRPr="00BB65FB" w:rsidTr="00BA6AE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56D1" w:rsidRPr="009C4813" w:rsidRDefault="00C456D1" w:rsidP="00BA6AE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w:t>
            </w:r>
          </w:p>
          <w:p w:rsidR="00C456D1" w:rsidRPr="009C4813" w:rsidRDefault="00C456D1" w:rsidP="00BA6AE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456D1" w:rsidRPr="009C4813" w:rsidRDefault="00C456D1" w:rsidP="00BA6AE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456D1" w:rsidRPr="009C4813" w:rsidRDefault="00C456D1" w:rsidP="00BA6AE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α) [……]</w:t>
            </w: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β) [……]</w:t>
            </w: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γ)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bCs/>
                <w:i/>
                <w:iCs/>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w:t>
            </w:r>
          </w:p>
        </w:tc>
      </w:tr>
    </w:tbl>
    <w:p w:rsidR="00C456D1" w:rsidRPr="009C4813" w:rsidRDefault="00C456D1" w:rsidP="00C456D1">
      <w:pPr>
        <w:rPr>
          <w:rFonts w:cstheme="minorHAnsi"/>
        </w:rPr>
      </w:pPr>
    </w:p>
    <w:p w:rsidR="00C456D1" w:rsidRPr="009C4813" w:rsidRDefault="00C456D1" w:rsidP="00C456D1">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456D1" w:rsidRPr="009C4813" w:rsidRDefault="00C456D1" w:rsidP="00C456D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color w:val="000000"/>
              </w:rPr>
            </w:pPr>
            <w:r w:rsidRPr="009C4813">
              <w:rPr>
                <w:rFonts w:cstheme="minorHAnsi"/>
              </w:rPr>
              <w:t>Ονοματεπώνυμο</w:t>
            </w:r>
          </w:p>
          <w:p w:rsidR="00C456D1" w:rsidRPr="009C4813" w:rsidRDefault="00C456D1" w:rsidP="00BA6AE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bl>
    <w:p w:rsidR="00C456D1" w:rsidRPr="00C06417" w:rsidRDefault="00C456D1" w:rsidP="00C456D1"/>
    <w:p w:rsidR="00C456D1" w:rsidRPr="009C4813" w:rsidRDefault="00C456D1" w:rsidP="00C456D1">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[]Ναι []Όχι</w:t>
            </w:r>
          </w:p>
        </w:tc>
      </w:tr>
    </w:tbl>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56D1" w:rsidRPr="009C4813" w:rsidRDefault="00C456D1" w:rsidP="00C456D1">
      <w:pPr>
        <w:jc w:val="center"/>
        <w:rPr>
          <w:rFonts w:cstheme="minorHAnsi"/>
        </w:rPr>
      </w:pPr>
    </w:p>
    <w:p w:rsidR="00C456D1" w:rsidRPr="009C4813" w:rsidRDefault="00C456D1" w:rsidP="00C456D1">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456D1" w:rsidRPr="009C4813" w:rsidRDefault="00C456D1" w:rsidP="00C456D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[]Ναι []Όχι</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456D1" w:rsidRPr="009C4813" w:rsidRDefault="00C456D1" w:rsidP="00BA6AE7">
            <w:pPr>
              <w:rPr>
                <w:rFonts w:cstheme="minorHAnsi"/>
              </w:rPr>
            </w:pPr>
            <w:r w:rsidRPr="009C4813">
              <w:rPr>
                <w:rFonts w:cstheme="minorHAnsi"/>
              </w:rPr>
              <w:t>[…]</w:t>
            </w:r>
          </w:p>
        </w:tc>
      </w:tr>
    </w:tbl>
    <w:p w:rsidR="00C456D1" w:rsidRPr="009C4813" w:rsidRDefault="00C456D1" w:rsidP="00C456D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56D1" w:rsidRPr="009C4813" w:rsidRDefault="00C456D1" w:rsidP="00C456D1">
      <w:pPr>
        <w:pageBreakBefore/>
        <w:jc w:val="center"/>
        <w:rPr>
          <w:rFonts w:cstheme="minorHAnsi"/>
          <w:b/>
          <w:bCs/>
          <w:color w:val="000000"/>
        </w:rPr>
      </w:pPr>
      <w:r w:rsidRPr="009C4813">
        <w:rPr>
          <w:rFonts w:cstheme="minorHAnsi"/>
          <w:b/>
          <w:bCs/>
          <w:u w:val="single"/>
        </w:rPr>
        <w:lastRenderedPageBreak/>
        <w:t>Μέρος III: Λόγοι αποκλεισμού</w:t>
      </w:r>
    </w:p>
    <w:p w:rsidR="00C456D1" w:rsidRPr="009C4813" w:rsidRDefault="00C456D1" w:rsidP="00C456D1">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C456D1" w:rsidRPr="009C4813" w:rsidRDefault="00C456D1" w:rsidP="00C456D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r w:rsidRPr="009C4813">
              <w:rPr>
                <w:rFonts w:cstheme="minorHAnsi"/>
                <w:b/>
                <w:bCs/>
                <w:i/>
                <w:iCs/>
              </w:rPr>
              <w:t>Απάντηση:</w:t>
            </w:r>
          </w:p>
        </w:tc>
      </w:tr>
      <w:tr w:rsidR="00C456D1" w:rsidRPr="009C4813" w:rsidTr="00BA6AE7">
        <w:trPr>
          <w:jc w:val="center"/>
        </w:trPr>
        <w:tc>
          <w:tcPr>
            <w:tcW w:w="4479" w:type="dxa"/>
            <w:tcBorders>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i/>
              </w:rPr>
            </w:pPr>
            <w:r w:rsidRPr="009C4813">
              <w:rPr>
                <w:rFonts w:cstheme="minorHAnsi"/>
              </w:rPr>
              <w:t>[] Ναι [] Όχι</w:t>
            </w: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i/>
              </w:rPr>
              <w:t>[……][……][……][……]</w:t>
            </w:r>
            <w:r w:rsidRPr="009C4813">
              <w:rPr>
                <w:rStyle w:val="a"/>
                <w:rFonts w:cstheme="minorHAnsi"/>
              </w:rPr>
              <w:endnoteReference w:id="15"/>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C456D1" w:rsidRPr="009C4813" w:rsidRDefault="00C456D1" w:rsidP="00BA6AE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456D1" w:rsidRPr="009C4813" w:rsidRDefault="00C456D1" w:rsidP="00BA6AE7">
            <w:pPr>
              <w:jc w:val="left"/>
              <w:rPr>
                <w:rFonts w:cstheme="minorHAnsi"/>
              </w:rPr>
            </w:pPr>
            <w:r w:rsidRPr="009C4813">
              <w:rPr>
                <w:rFonts w:cstheme="minorHAnsi"/>
              </w:rPr>
              <w:t>β) Προσδιορίστε ποιος έχει καταδικαστεί [ ]·</w:t>
            </w:r>
          </w:p>
          <w:p w:rsidR="00C456D1" w:rsidRPr="009C4813" w:rsidRDefault="00C456D1" w:rsidP="00BA6AE7">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jc w:val="left"/>
              <w:rPr>
                <w:rFonts w:cstheme="minorHAnsi"/>
              </w:rPr>
            </w:pPr>
          </w:p>
          <w:p w:rsidR="00C456D1" w:rsidRPr="009C4813" w:rsidRDefault="00C456D1" w:rsidP="00BA6AE7">
            <w:pPr>
              <w:jc w:val="left"/>
              <w:rPr>
                <w:rFonts w:cstheme="minorHAnsi"/>
              </w:rPr>
            </w:pPr>
            <w:r w:rsidRPr="009C4813">
              <w:rPr>
                <w:rFonts w:cstheme="minorHAnsi"/>
              </w:rPr>
              <w:t xml:space="preserve">α) Ημερομηνία:[   ], </w:t>
            </w:r>
          </w:p>
          <w:p w:rsidR="00C456D1" w:rsidRPr="009C4813" w:rsidRDefault="00C456D1" w:rsidP="00BA6AE7">
            <w:pPr>
              <w:jc w:val="left"/>
              <w:rPr>
                <w:rFonts w:cstheme="minorHAnsi"/>
              </w:rPr>
            </w:pPr>
            <w:r w:rsidRPr="009C4813">
              <w:rPr>
                <w:rFonts w:cstheme="minorHAnsi"/>
              </w:rPr>
              <w:t xml:space="preserve">σημείο-(-α): [   ], </w:t>
            </w:r>
          </w:p>
          <w:p w:rsidR="00C456D1" w:rsidRPr="009C4813" w:rsidRDefault="00C456D1" w:rsidP="00BA6AE7">
            <w:pPr>
              <w:jc w:val="left"/>
              <w:rPr>
                <w:rFonts w:cstheme="minorHAnsi"/>
              </w:rPr>
            </w:pPr>
            <w:r w:rsidRPr="009C4813">
              <w:rPr>
                <w:rFonts w:cstheme="minorHAnsi"/>
              </w:rPr>
              <w:t>λόγος(-οι):[   ]</w:t>
            </w:r>
          </w:p>
          <w:p w:rsidR="00C456D1" w:rsidRDefault="00C456D1" w:rsidP="00BA6AE7">
            <w:pPr>
              <w:jc w:val="left"/>
              <w:rPr>
                <w:rFonts w:cstheme="minorHAnsi"/>
              </w:rPr>
            </w:pPr>
            <w:r w:rsidRPr="009C4813">
              <w:rPr>
                <w:rFonts w:cstheme="minorHAnsi"/>
              </w:rPr>
              <w:t>β) [……]</w:t>
            </w:r>
          </w:p>
          <w:p w:rsidR="00C456D1" w:rsidRPr="009C4813" w:rsidRDefault="00C456D1" w:rsidP="00BA6AE7">
            <w:pPr>
              <w:jc w:val="left"/>
              <w:rPr>
                <w:rFonts w:cstheme="minorHAnsi"/>
                <w:i/>
              </w:rPr>
            </w:pPr>
            <w:r w:rsidRPr="009C4813">
              <w:rPr>
                <w:rFonts w:cstheme="minorHAnsi"/>
              </w:rPr>
              <w:t>γ) Διάρκεια της περιόδου αποκλεισμού [……] και σχετικό(-ά) σημείο(-α) [   ]</w:t>
            </w:r>
          </w:p>
          <w:p w:rsidR="00C456D1" w:rsidRPr="009C4813" w:rsidRDefault="00C456D1" w:rsidP="00BA6AE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i/>
              </w:rPr>
              <w:t>[……][……][……][……]</w:t>
            </w:r>
            <w:r w:rsidRPr="009C4813">
              <w:rPr>
                <w:rStyle w:val="a"/>
                <w:rFonts w:cstheme="minorHAnsi"/>
              </w:rPr>
              <w:endnoteReference w:id="17"/>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 Ναι [] Όχι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bl>
    <w:p w:rsidR="00C456D1" w:rsidRPr="00C06417" w:rsidRDefault="00C456D1" w:rsidP="00C456D1"/>
    <w:p w:rsidR="00C456D1" w:rsidRPr="009C4813" w:rsidRDefault="00C456D1" w:rsidP="00C456D1">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56D1" w:rsidRPr="009C4813" w:rsidTr="00BA6AE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 Ναι [] Όχι </w:t>
            </w:r>
          </w:p>
        </w:tc>
      </w:tr>
      <w:tr w:rsidR="00C456D1" w:rsidRPr="009C4813" w:rsidTr="00BA6AE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p w:rsidR="00C456D1" w:rsidRPr="009C4813" w:rsidRDefault="00C456D1" w:rsidP="00BA6AE7">
            <w:pPr>
              <w:snapToGrid w:val="0"/>
              <w:rPr>
                <w:rFonts w:cstheme="minorHAnsi"/>
              </w:rPr>
            </w:pPr>
          </w:p>
          <w:p w:rsidR="00C456D1" w:rsidRPr="009C4813" w:rsidRDefault="00C456D1" w:rsidP="00BA6AE7">
            <w:pPr>
              <w:snapToGrid w:val="0"/>
              <w:rPr>
                <w:rFonts w:cstheme="minorHAnsi"/>
              </w:rPr>
            </w:pPr>
            <w:r w:rsidRPr="009C4813">
              <w:rPr>
                <w:rFonts w:cstheme="minorHAnsi"/>
              </w:rPr>
              <w:t xml:space="preserve">Εάν όχι αναφέρετε: </w:t>
            </w:r>
          </w:p>
          <w:p w:rsidR="00C456D1" w:rsidRPr="009C4813" w:rsidRDefault="00C456D1" w:rsidP="00BA6AE7">
            <w:pPr>
              <w:snapToGrid w:val="0"/>
              <w:rPr>
                <w:rFonts w:cstheme="minorHAnsi"/>
              </w:rPr>
            </w:pPr>
            <w:r w:rsidRPr="009C4813">
              <w:rPr>
                <w:rFonts w:cstheme="minorHAnsi"/>
              </w:rPr>
              <w:t>α) Χώρα ή κράτος μέλος για το οποίο πρόκειται:</w:t>
            </w:r>
          </w:p>
          <w:p w:rsidR="00C456D1" w:rsidRPr="009C4813" w:rsidRDefault="00C456D1" w:rsidP="00BA6AE7">
            <w:pPr>
              <w:snapToGrid w:val="0"/>
              <w:rPr>
                <w:rFonts w:cstheme="minorHAnsi"/>
              </w:rPr>
            </w:pPr>
            <w:r w:rsidRPr="009C4813">
              <w:rPr>
                <w:rFonts w:cstheme="minorHAnsi"/>
              </w:rPr>
              <w:t>β) Ποιο είναι το σχετικό ποσό;</w:t>
            </w:r>
          </w:p>
          <w:p w:rsidR="00C456D1" w:rsidRPr="009C4813" w:rsidRDefault="00C456D1" w:rsidP="00BA6AE7">
            <w:pPr>
              <w:snapToGrid w:val="0"/>
              <w:rPr>
                <w:rFonts w:cstheme="minorHAnsi"/>
              </w:rPr>
            </w:pPr>
            <w:r w:rsidRPr="009C4813">
              <w:rPr>
                <w:rFonts w:cstheme="minorHAnsi"/>
              </w:rPr>
              <w:t>γ)Πως διαπιστώθηκε η αθέτηση των υποχρεώσεων;</w:t>
            </w:r>
          </w:p>
          <w:p w:rsidR="00C456D1" w:rsidRPr="009C4813" w:rsidRDefault="00C456D1" w:rsidP="00BA6AE7">
            <w:pPr>
              <w:snapToGrid w:val="0"/>
              <w:rPr>
                <w:rFonts w:cstheme="minorHAnsi"/>
                <w:b/>
              </w:rPr>
            </w:pPr>
            <w:r w:rsidRPr="009C4813">
              <w:rPr>
                <w:rFonts w:cstheme="minorHAnsi"/>
              </w:rPr>
              <w:t>1) Μέσω δικαστικής ή διοικητικής απόφασης;</w:t>
            </w:r>
          </w:p>
          <w:p w:rsidR="00C456D1" w:rsidRPr="009C4813" w:rsidRDefault="00C456D1" w:rsidP="00BA6AE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456D1" w:rsidRPr="009C4813" w:rsidRDefault="00C456D1" w:rsidP="00BA6AE7">
            <w:pPr>
              <w:snapToGrid w:val="0"/>
              <w:rPr>
                <w:rFonts w:cstheme="minorHAnsi"/>
              </w:rPr>
            </w:pPr>
            <w:r w:rsidRPr="009C4813">
              <w:rPr>
                <w:rFonts w:cstheme="minorHAnsi"/>
              </w:rPr>
              <w:t>- Αναφέρατε την ημερομηνία καταδίκης ή έκδοσης απόφασης</w:t>
            </w:r>
          </w:p>
          <w:p w:rsidR="00C456D1" w:rsidRPr="009C4813" w:rsidRDefault="00C456D1" w:rsidP="00BA6AE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456D1" w:rsidRPr="009C4813" w:rsidRDefault="00C456D1" w:rsidP="00BA6AE7">
            <w:pPr>
              <w:snapToGrid w:val="0"/>
              <w:jc w:val="left"/>
              <w:rPr>
                <w:rFonts w:cstheme="minorHAnsi"/>
              </w:rPr>
            </w:pPr>
            <w:r>
              <w:rPr>
                <w:rFonts w:cstheme="minorHAnsi"/>
              </w:rPr>
              <w:t>2) Με άλλα μέσα; Διευκρινί</w:t>
            </w:r>
            <w:r w:rsidRPr="009C4813">
              <w:rPr>
                <w:rFonts w:cstheme="minorHAnsi"/>
              </w:rPr>
              <w:t>στε:</w:t>
            </w:r>
          </w:p>
          <w:p w:rsidR="00C456D1" w:rsidRPr="009C4813" w:rsidRDefault="00C456D1" w:rsidP="00BA6AE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56D1" w:rsidTr="00BA6AE7">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456D1" w:rsidRPr="009C4813" w:rsidRDefault="00C456D1" w:rsidP="00BA6AE7">
                  <w:pPr>
                    <w:jc w:val="left"/>
                    <w:rPr>
                      <w:rFonts w:cstheme="minorHAnsi"/>
                    </w:rPr>
                  </w:pPr>
                  <w:r w:rsidRPr="009C4813">
                    <w:rPr>
                      <w:rFonts w:cstheme="minorHAnsi"/>
                      <w:b/>
                      <w:bCs/>
                    </w:rPr>
                    <w:t>ΦΟΡΟΙ</w:t>
                  </w:r>
                </w:p>
                <w:p w:rsidR="00C456D1" w:rsidRPr="009C4813" w:rsidRDefault="00C456D1" w:rsidP="00BA6AE7">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456D1" w:rsidRPr="009C4813" w:rsidRDefault="00C456D1" w:rsidP="00BA6AE7">
                  <w:pPr>
                    <w:jc w:val="left"/>
                    <w:rPr>
                      <w:rFonts w:cstheme="minorHAnsi"/>
                    </w:rPr>
                  </w:pPr>
                  <w:r w:rsidRPr="009C4813">
                    <w:rPr>
                      <w:rFonts w:cstheme="minorHAnsi"/>
                      <w:b/>
                      <w:bCs/>
                    </w:rPr>
                    <w:t>ΕΙΣΦΟΡΕΣ ΚΟΙΝΩΝΙΚΗΣ ΑΣΦΑΛΙΣΗΣ</w:t>
                  </w:r>
                </w:p>
              </w:tc>
            </w:tr>
            <w:tr w:rsidR="00C456D1" w:rsidTr="00BA6AE7">
              <w:tc>
                <w:tcPr>
                  <w:tcW w:w="2036" w:type="dxa"/>
                  <w:tcBorders>
                    <w:top w:val="single" w:sz="4" w:space="0" w:color="000000" w:themeColor="text1"/>
                  </w:tcBorders>
                  <w:shd w:val="clear" w:color="auto" w:fill="auto"/>
                </w:tcPr>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α)[……]·</w:t>
                  </w:r>
                </w:p>
                <w:p w:rsidR="00C456D1" w:rsidRPr="009C4813" w:rsidRDefault="00C456D1" w:rsidP="00BA6AE7">
                  <w:pPr>
                    <w:rPr>
                      <w:rFonts w:cstheme="minorHAnsi"/>
                    </w:rPr>
                  </w:pPr>
                  <w:r w:rsidRPr="009C4813">
                    <w:rPr>
                      <w:rFonts w:cstheme="minorHAnsi"/>
                    </w:rPr>
                    <w:t>β)[……]</w:t>
                  </w:r>
                </w:p>
                <w:p w:rsidR="00C456D1"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 xml:space="preserve">γ.1) [] Ναι [] Όχι </w:t>
                  </w:r>
                </w:p>
                <w:p w:rsidR="00C456D1" w:rsidRPr="009C4813" w:rsidRDefault="00C456D1" w:rsidP="00BA6AE7">
                  <w:pPr>
                    <w:rPr>
                      <w:rFonts w:cstheme="minorHAnsi"/>
                    </w:rPr>
                  </w:pPr>
                  <w:r w:rsidRPr="009C4813">
                    <w:rPr>
                      <w:rFonts w:cstheme="minorHAnsi"/>
                    </w:rPr>
                    <w:t xml:space="preserve">-[] Ναι [] Όχι </w:t>
                  </w:r>
                </w:p>
                <w:p w:rsidR="00C456D1" w:rsidRPr="009C4813"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γ.2)[……]·</w:t>
                  </w:r>
                </w:p>
                <w:p w:rsidR="00C456D1" w:rsidRPr="009C4813" w:rsidRDefault="00C456D1" w:rsidP="00BA6AE7">
                  <w:pPr>
                    <w:rPr>
                      <w:rFonts w:cstheme="minorHAnsi"/>
                      <w:sz w:val="21"/>
                      <w:szCs w:val="21"/>
                    </w:rPr>
                  </w:pPr>
                  <w:r w:rsidRPr="009C4813">
                    <w:rPr>
                      <w:rFonts w:cstheme="minorHAnsi"/>
                    </w:rPr>
                    <w:t xml:space="preserve">δ) [] Ναι [] Όχι </w:t>
                  </w:r>
                </w:p>
                <w:p w:rsidR="00C456D1" w:rsidRPr="009C4813" w:rsidRDefault="00C456D1" w:rsidP="00BA6AE7">
                  <w:pPr>
                    <w:jc w:val="left"/>
                    <w:rPr>
                      <w:rFonts w:cstheme="minorHAnsi"/>
                    </w:rPr>
                  </w:pPr>
                  <w:r w:rsidRPr="009C4813">
                    <w:rPr>
                      <w:rFonts w:cstheme="minorHAnsi"/>
                      <w:sz w:val="21"/>
                      <w:szCs w:val="21"/>
                    </w:rPr>
                    <w:t>Εάν ναι, να αναφερθούν λεπτομερείς πληροφορίες</w:t>
                  </w:r>
                </w:p>
                <w:p w:rsidR="00C456D1" w:rsidRPr="009C4813" w:rsidRDefault="00C456D1" w:rsidP="00BA6AE7">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α)[……]·</w:t>
                  </w:r>
                </w:p>
                <w:p w:rsidR="00C456D1" w:rsidRPr="009C4813" w:rsidRDefault="00C456D1" w:rsidP="00BA6AE7">
                  <w:pPr>
                    <w:rPr>
                      <w:rFonts w:cstheme="minorHAnsi"/>
                    </w:rPr>
                  </w:pPr>
                  <w:r w:rsidRPr="009C4813">
                    <w:rPr>
                      <w:rFonts w:cstheme="minorHAnsi"/>
                    </w:rPr>
                    <w:t>β)[……]</w:t>
                  </w:r>
                </w:p>
                <w:p w:rsidR="00C456D1" w:rsidRPr="009C4813"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 xml:space="preserve">γ.1) [] Ναι [] Όχι </w:t>
                  </w:r>
                </w:p>
                <w:p w:rsidR="00C456D1" w:rsidRPr="009C4813" w:rsidRDefault="00C456D1" w:rsidP="00BA6AE7">
                  <w:pPr>
                    <w:rPr>
                      <w:rFonts w:cstheme="minorHAnsi"/>
                    </w:rPr>
                  </w:pPr>
                  <w:r w:rsidRPr="009C4813">
                    <w:rPr>
                      <w:rFonts w:cstheme="minorHAnsi"/>
                    </w:rPr>
                    <w:t xml:space="preserve">-[] Ναι [] Όχι </w:t>
                  </w:r>
                </w:p>
                <w:p w:rsidR="00C456D1" w:rsidRPr="009C4813"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γ.2)[……]·</w:t>
                  </w:r>
                </w:p>
                <w:p w:rsidR="00C456D1" w:rsidRPr="009C4813" w:rsidRDefault="00C456D1" w:rsidP="00BA6AE7">
                  <w:pPr>
                    <w:rPr>
                      <w:rFonts w:cstheme="minorHAnsi"/>
                    </w:rPr>
                  </w:pPr>
                  <w:r w:rsidRPr="009C4813">
                    <w:rPr>
                      <w:rFonts w:cstheme="minorHAnsi"/>
                    </w:rPr>
                    <w:t xml:space="preserve">δ) [] Ναι [] Όχι </w:t>
                  </w:r>
                </w:p>
                <w:p w:rsidR="00C456D1" w:rsidRPr="009C4813" w:rsidRDefault="00C456D1" w:rsidP="00BA6AE7">
                  <w:pPr>
                    <w:jc w:val="left"/>
                    <w:rPr>
                      <w:rFonts w:cstheme="minorHAnsi"/>
                    </w:rPr>
                  </w:pPr>
                  <w:r w:rsidRPr="009C4813">
                    <w:rPr>
                      <w:rFonts w:cstheme="minorHAnsi"/>
                    </w:rPr>
                    <w:t>Εάν ναι, να αναφερθούν λεπτομερείς πληροφορίες</w:t>
                  </w:r>
                </w:p>
                <w:p w:rsidR="00C456D1" w:rsidRPr="009C4813" w:rsidRDefault="00C456D1" w:rsidP="00BA6AE7">
                  <w:pPr>
                    <w:rPr>
                      <w:rFonts w:cstheme="minorHAnsi"/>
                    </w:rPr>
                  </w:pPr>
                  <w:r w:rsidRPr="009C4813">
                    <w:rPr>
                      <w:rFonts w:cstheme="minorHAnsi"/>
                    </w:rPr>
                    <w:t>[……]</w:t>
                  </w:r>
                </w:p>
              </w:tc>
            </w:tr>
          </w:tbl>
          <w:p w:rsidR="00C456D1" w:rsidRPr="009C4813" w:rsidRDefault="00C456D1" w:rsidP="00BA6AE7">
            <w:pPr>
              <w:jc w:val="left"/>
              <w:rPr>
                <w:rFonts w:cstheme="minorHAnsi"/>
              </w:rPr>
            </w:pPr>
          </w:p>
        </w:tc>
      </w:tr>
      <w:tr w:rsidR="00C456D1" w:rsidRPr="009C4813" w:rsidTr="00BA6A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C456D1" w:rsidRPr="009C4813" w:rsidRDefault="00C456D1" w:rsidP="00BA6AE7">
            <w:pPr>
              <w:jc w:val="left"/>
              <w:rPr>
                <w:rFonts w:cstheme="minorHAnsi"/>
              </w:rPr>
            </w:pPr>
            <w:r w:rsidRPr="009C4813">
              <w:rPr>
                <w:rFonts w:cstheme="minorHAnsi"/>
                <w:i/>
              </w:rPr>
              <w:t>[……][……][……]</w:t>
            </w:r>
          </w:p>
        </w:tc>
      </w:tr>
    </w:tbl>
    <w:p w:rsidR="00C456D1" w:rsidRPr="00C06417" w:rsidRDefault="00C456D1" w:rsidP="00C456D1"/>
    <w:p w:rsidR="00C456D1" w:rsidRPr="009C4813" w:rsidRDefault="00C456D1" w:rsidP="00C456D1">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Ναι [] Όχι</w:t>
            </w:r>
          </w:p>
        </w:tc>
      </w:tr>
      <w:tr w:rsidR="00C456D1" w:rsidRPr="00BB65FB" w:rsidTr="00BA6AE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b/>
              </w:rPr>
            </w:pPr>
          </w:p>
          <w:p w:rsidR="00C456D1" w:rsidRPr="009C4813" w:rsidRDefault="00C456D1" w:rsidP="00BA6AE7">
            <w:pPr>
              <w:jc w:val="left"/>
              <w:rPr>
                <w:rFonts w:cstheme="minorHAnsi"/>
                <w:b/>
              </w:rPr>
            </w:pPr>
          </w:p>
          <w:p w:rsidR="00C456D1" w:rsidRPr="009C4813" w:rsidRDefault="00C456D1" w:rsidP="00BA6AE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456D1" w:rsidRPr="009C4813" w:rsidRDefault="00C456D1" w:rsidP="00BA6AE7">
            <w:pPr>
              <w:jc w:val="left"/>
              <w:rPr>
                <w:rFonts w:cstheme="minorHAnsi"/>
                <w:b/>
              </w:rPr>
            </w:pPr>
            <w:r w:rsidRPr="009C4813">
              <w:rPr>
                <w:rFonts w:cstheme="minorHAnsi"/>
              </w:rPr>
              <w:t>[] Ναι [] Όχι</w:t>
            </w:r>
          </w:p>
          <w:p w:rsidR="00C456D1" w:rsidRPr="009C4813" w:rsidRDefault="00C456D1" w:rsidP="00BA6AE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C456D1" w:rsidRPr="009C4813" w:rsidRDefault="00C456D1" w:rsidP="00BA6AE7">
            <w:pPr>
              <w:spacing w:before="0"/>
              <w:rPr>
                <w:rFonts w:cstheme="minorHAnsi"/>
              </w:rPr>
            </w:pPr>
            <w:r w:rsidRPr="009C4813">
              <w:rPr>
                <w:rFonts w:cstheme="minorHAnsi"/>
              </w:rPr>
              <w:t xml:space="preserve">α) πτώχευση, ή </w:t>
            </w:r>
          </w:p>
          <w:p w:rsidR="00C456D1" w:rsidRPr="009C4813" w:rsidRDefault="00C456D1" w:rsidP="00BA6AE7">
            <w:pPr>
              <w:spacing w:before="0"/>
              <w:rPr>
                <w:rFonts w:cstheme="minorHAnsi"/>
              </w:rPr>
            </w:pPr>
            <w:r w:rsidRPr="009C4813">
              <w:rPr>
                <w:rFonts w:cstheme="minorHAnsi"/>
              </w:rPr>
              <w:t>β) διαδικασία εξυγίανσης, ή</w:t>
            </w:r>
          </w:p>
          <w:p w:rsidR="00C456D1" w:rsidRPr="009C4813" w:rsidRDefault="00C456D1" w:rsidP="00BA6AE7">
            <w:pPr>
              <w:spacing w:before="0"/>
              <w:rPr>
                <w:rFonts w:cstheme="minorHAnsi"/>
              </w:rPr>
            </w:pPr>
            <w:r w:rsidRPr="009C4813">
              <w:rPr>
                <w:rFonts w:cstheme="minorHAnsi"/>
              </w:rPr>
              <w:t>γ) ειδική εκκαθάριση, ή</w:t>
            </w:r>
          </w:p>
          <w:p w:rsidR="00C456D1" w:rsidRPr="009C4813" w:rsidRDefault="00C456D1" w:rsidP="00BA6AE7">
            <w:pPr>
              <w:spacing w:before="0"/>
              <w:rPr>
                <w:rFonts w:cstheme="minorHAnsi"/>
              </w:rPr>
            </w:pPr>
            <w:r w:rsidRPr="009C4813">
              <w:rPr>
                <w:rFonts w:cstheme="minorHAnsi"/>
              </w:rPr>
              <w:t>δ) αναγκαστική διαχείριση από εκκαθαριστή ή από το δικαστήριο, ή</w:t>
            </w:r>
          </w:p>
          <w:p w:rsidR="00C456D1" w:rsidRPr="009C4813" w:rsidRDefault="00C456D1" w:rsidP="00BA6AE7">
            <w:pPr>
              <w:spacing w:before="0"/>
              <w:rPr>
                <w:rFonts w:cstheme="minorHAnsi"/>
              </w:rPr>
            </w:pPr>
            <w:r w:rsidRPr="009C4813">
              <w:rPr>
                <w:rFonts w:cstheme="minorHAnsi"/>
              </w:rPr>
              <w:t xml:space="preserve">ε) έχει υπαχθεί σε διαδικασία πτωχευτικού συμβιβασμού, ή </w:t>
            </w:r>
          </w:p>
          <w:p w:rsidR="00C456D1" w:rsidRPr="009C4813" w:rsidRDefault="00C456D1" w:rsidP="00BA6AE7">
            <w:pPr>
              <w:spacing w:before="0"/>
              <w:rPr>
                <w:rFonts w:cstheme="minorHAnsi"/>
                <w:color w:val="000000"/>
              </w:rPr>
            </w:pPr>
            <w:r w:rsidRPr="009C4813">
              <w:rPr>
                <w:rFonts w:cstheme="minorHAnsi"/>
              </w:rPr>
              <w:t xml:space="preserve">στ) αναστολή επιχειρηματικών δραστηριοτήτων, ή </w:t>
            </w:r>
          </w:p>
          <w:p w:rsidR="00C456D1" w:rsidRPr="009C4813" w:rsidRDefault="00C456D1" w:rsidP="00BA6AE7">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456D1" w:rsidRPr="009C4813" w:rsidRDefault="00C456D1" w:rsidP="00BA6AE7">
            <w:pPr>
              <w:spacing w:before="0"/>
              <w:rPr>
                <w:rFonts w:cstheme="minorHAnsi"/>
              </w:rPr>
            </w:pPr>
            <w:r w:rsidRPr="009C4813">
              <w:rPr>
                <w:rFonts w:cstheme="minorHAnsi"/>
              </w:rPr>
              <w:t>Εάν ναι:</w:t>
            </w:r>
          </w:p>
          <w:p w:rsidR="00C456D1" w:rsidRPr="009C4813" w:rsidRDefault="00C456D1" w:rsidP="00BA6AE7">
            <w:pPr>
              <w:spacing w:before="0"/>
              <w:rPr>
                <w:rFonts w:cstheme="minorHAnsi"/>
              </w:rPr>
            </w:pPr>
            <w:r w:rsidRPr="009C4813">
              <w:rPr>
                <w:rFonts w:cstheme="minorHAnsi"/>
              </w:rPr>
              <w:t>- Παραθέστε λεπτομερή στοιχεία:</w:t>
            </w:r>
          </w:p>
          <w:p w:rsidR="00C456D1" w:rsidRPr="009C4813" w:rsidRDefault="00C456D1" w:rsidP="00BA6AE7">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C456D1" w:rsidRPr="009C4813" w:rsidRDefault="00C456D1" w:rsidP="00BA6AE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spacing w:before="0"/>
              <w:jc w:val="left"/>
              <w:rPr>
                <w:rFonts w:cstheme="minorHAnsi"/>
              </w:rPr>
            </w:pPr>
            <w:r w:rsidRPr="009C4813">
              <w:rPr>
                <w:rFonts w:cstheme="minorHAnsi"/>
              </w:rPr>
              <w:t>[] Ναι [] Όχι</w:t>
            </w: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jc w:val="left"/>
              <w:rPr>
                <w:rFonts w:cstheme="minorHAnsi"/>
              </w:rPr>
            </w:pPr>
            <w:r w:rsidRPr="009C4813">
              <w:rPr>
                <w:rFonts w:cstheme="minorHAnsi"/>
              </w:rPr>
              <w:t>-[.......................]</w:t>
            </w:r>
          </w:p>
          <w:p w:rsidR="00C456D1" w:rsidRPr="009C4813" w:rsidRDefault="00C456D1" w:rsidP="00BA6AE7">
            <w:pPr>
              <w:jc w:val="left"/>
              <w:rPr>
                <w:rFonts w:cstheme="minorHAnsi"/>
              </w:rPr>
            </w:pPr>
            <w:r w:rsidRPr="009C4813">
              <w:rPr>
                <w:rFonts w:cstheme="minorHAnsi"/>
              </w:rPr>
              <w:t>-[.......................]</w:t>
            </w: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i/>
              </w:rPr>
            </w:pPr>
          </w:p>
          <w:p w:rsidR="00C456D1" w:rsidRDefault="00C456D1" w:rsidP="00BA6AE7">
            <w:pPr>
              <w:jc w:val="left"/>
              <w:rPr>
                <w:rFonts w:cstheme="minorHAnsi"/>
                <w:i/>
              </w:rPr>
            </w:pPr>
          </w:p>
          <w:p w:rsidR="00C456D1" w:rsidRPr="009C4813" w:rsidRDefault="00C456D1" w:rsidP="00BA6AE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56D1" w:rsidRPr="009C4813" w:rsidTr="00BA6AE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56D1" w:rsidRDefault="00C456D1" w:rsidP="00BA6AE7">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C456D1" w:rsidRPr="006043CF" w:rsidRDefault="00C456D1" w:rsidP="00BA6AE7">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rPr>
              <w:t>[] Ναι [] Όχι</w:t>
            </w:r>
          </w:p>
          <w:p w:rsidR="00C456D1"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w:t>
            </w:r>
          </w:p>
        </w:tc>
      </w:tr>
      <w:tr w:rsidR="00C456D1" w:rsidRPr="009C4813" w:rsidTr="00BA6AE7">
        <w:trPr>
          <w:trHeight w:val="257"/>
          <w:jc w:val="center"/>
        </w:trPr>
        <w:tc>
          <w:tcPr>
            <w:tcW w:w="4479" w:type="dxa"/>
            <w:vMerge/>
            <w:tcBorders>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56D1" w:rsidRPr="009C4813" w:rsidRDefault="00C456D1" w:rsidP="00BA6AE7">
            <w:pPr>
              <w:spacing w:before="0"/>
              <w:jc w:val="left"/>
              <w:rPr>
                <w:rFonts w:cstheme="minorHAnsi"/>
                <w:b/>
              </w:rPr>
            </w:pPr>
            <w:r w:rsidRPr="009C4813">
              <w:rPr>
                <w:rFonts w:cstheme="minorHAnsi"/>
              </w:rPr>
              <w:lastRenderedPageBreak/>
              <w:t>[] Ναι [] Όχι</w:t>
            </w:r>
          </w:p>
          <w:p w:rsidR="00C456D1" w:rsidRPr="009C4813" w:rsidRDefault="00C456D1" w:rsidP="00BA6AE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456D1" w:rsidRPr="009C4813" w:rsidRDefault="00C456D1" w:rsidP="00BA6AE7">
            <w:pPr>
              <w:spacing w:before="0"/>
              <w:jc w:val="left"/>
              <w:rPr>
                <w:rFonts w:cstheme="minorHAnsi"/>
              </w:rPr>
            </w:pPr>
            <w:r w:rsidRPr="009C4813">
              <w:rPr>
                <w:rFonts w:cstheme="minorHAnsi"/>
              </w:rPr>
              <w:t>[..........……]</w:t>
            </w:r>
          </w:p>
        </w:tc>
      </w:tr>
      <w:tr w:rsidR="00C456D1" w:rsidRPr="009C4813" w:rsidTr="00BA6AE7">
        <w:trPr>
          <w:trHeight w:val="1544"/>
          <w:jc w:val="center"/>
        </w:trPr>
        <w:tc>
          <w:tcPr>
            <w:tcW w:w="4479" w:type="dxa"/>
            <w:vMerge w:val="restart"/>
            <w:tcBorders>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6043CF">
              <w:rPr>
                <w:rStyle w:val="NormalBoldChar"/>
                <w:rFonts w:eastAsia="Calibri" w:cstheme="minorHAnsi"/>
              </w:rPr>
              <w:lastRenderedPageBreak/>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456D1" w:rsidRPr="009C4813" w:rsidRDefault="00C456D1" w:rsidP="00BA6AE7">
            <w:pPr>
              <w:spacing w:before="0"/>
              <w:jc w:val="left"/>
              <w:rPr>
                <w:rFonts w:cstheme="minorHAnsi"/>
              </w:rPr>
            </w:pPr>
            <w:r w:rsidRPr="009C4813">
              <w:rPr>
                <w:rFonts w:cstheme="minorHAnsi"/>
              </w:rPr>
              <w:t>[] Ναι [] Όχι</w:t>
            </w: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Default="00C456D1" w:rsidP="00BA6AE7">
            <w:pPr>
              <w:spacing w:before="0"/>
              <w:jc w:val="left"/>
              <w:rPr>
                <w:rFonts w:cstheme="minorHAnsi"/>
              </w:rPr>
            </w:pPr>
          </w:p>
          <w:p w:rsidR="00C456D1" w:rsidRDefault="00C456D1" w:rsidP="00BA6AE7">
            <w:pPr>
              <w:spacing w:before="0"/>
              <w:jc w:val="left"/>
              <w:rPr>
                <w:rFonts w:cstheme="minorHAnsi"/>
              </w:rPr>
            </w:pPr>
          </w:p>
          <w:p w:rsidR="00C456D1" w:rsidRDefault="00C456D1" w:rsidP="00BA6AE7">
            <w:pPr>
              <w:spacing w:before="0"/>
              <w:jc w:val="left"/>
              <w:rPr>
                <w:rFonts w:cstheme="minorHAnsi"/>
              </w:rPr>
            </w:pPr>
            <w:r w:rsidRPr="009C4813">
              <w:rPr>
                <w:rFonts w:cstheme="minorHAnsi"/>
              </w:rPr>
              <w:t>[…...........]</w:t>
            </w:r>
          </w:p>
          <w:p w:rsidR="00C456D1" w:rsidRPr="009C4813" w:rsidRDefault="00C456D1" w:rsidP="00BA6AE7">
            <w:pPr>
              <w:spacing w:before="0"/>
              <w:jc w:val="left"/>
              <w:rPr>
                <w:rFonts w:cstheme="minorHAnsi"/>
              </w:rPr>
            </w:pPr>
          </w:p>
        </w:tc>
      </w:tr>
      <w:tr w:rsidR="00C456D1" w:rsidRPr="009C4813" w:rsidTr="00BA6AE7">
        <w:trPr>
          <w:trHeight w:val="514"/>
          <w:jc w:val="center"/>
        </w:trPr>
        <w:tc>
          <w:tcPr>
            <w:tcW w:w="4479" w:type="dxa"/>
            <w:vMerge/>
            <w:tcBorders>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56D1" w:rsidRPr="009C4813" w:rsidRDefault="00C456D1" w:rsidP="00BA6AE7">
            <w:pPr>
              <w:spacing w:before="0"/>
              <w:jc w:val="left"/>
              <w:rPr>
                <w:rFonts w:cstheme="minorHAnsi"/>
                <w:b/>
              </w:rPr>
            </w:pPr>
            <w:r w:rsidRPr="009C4813">
              <w:rPr>
                <w:rFonts w:cstheme="minorHAnsi"/>
              </w:rPr>
              <w:t>[] Ναι [] Όχι</w:t>
            </w:r>
          </w:p>
          <w:p w:rsidR="00C456D1" w:rsidRPr="009C4813" w:rsidRDefault="00C456D1" w:rsidP="00BA6AE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56D1" w:rsidRPr="009C4813" w:rsidRDefault="00C456D1" w:rsidP="00BA6AE7">
            <w:pPr>
              <w:spacing w:before="0"/>
              <w:jc w:val="left"/>
              <w:rPr>
                <w:rFonts w:cstheme="minorHAnsi"/>
              </w:rPr>
            </w:pPr>
            <w:r w:rsidRPr="009C4813">
              <w:rPr>
                <w:rFonts w:cstheme="minorHAnsi"/>
              </w:rPr>
              <w:t>[……]</w:t>
            </w:r>
          </w:p>
        </w:tc>
      </w:tr>
      <w:tr w:rsidR="00C456D1" w:rsidRPr="009C4813" w:rsidTr="00BA6AE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rPr>
              <w:t>[] Ναι [] Όχι</w:t>
            </w:r>
          </w:p>
          <w:p w:rsidR="00C456D1" w:rsidRPr="009C4813" w:rsidRDefault="00C456D1" w:rsidP="00BA6AE7">
            <w:pPr>
              <w:jc w:val="left"/>
              <w:rPr>
                <w:rFonts w:cstheme="minorHAnsi"/>
              </w:rPr>
            </w:pPr>
          </w:p>
          <w:p w:rsidR="00C456D1" w:rsidRDefault="00C456D1" w:rsidP="00BA6AE7">
            <w:pPr>
              <w:jc w:val="left"/>
              <w:rPr>
                <w:rFonts w:cstheme="minorHAnsi"/>
              </w:rPr>
            </w:pPr>
          </w:p>
          <w:p w:rsidR="00C456D1" w:rsidRPr="009C4813" w:rsidRDefault="00C456D1" w:rsidP="00BA6AE7">
            <w:pPr>
              <w:jc w:val="left"/>
              <w:rPr>
                <w:rFonts w:cstheme="minorHAnsi"/>
              </w:rPr>
            </w:pPr>
            <w:r w:rsidRPr="009C4813">
              <w:rPr>
                <w:rFonts w:cstheme="minorHAnsi"/>
              </w:rPr>
              <w:t>[.........…]</w:t>
            </w:r>
          </w:p>
        </w:tc>
      </w:tr>
      <w:tr w:rsidR="00C456D1" w:rsidRPr="009C4813" w:rsidTr="00BA6AE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jc w:val="left"/>
              <w:rPr>
                <w:rFonts w:cstheme="minorHAnsi"/>
              </w:rPr>
            </w:pPr>
            <w:r w:rsidRPr="009C4813">
              <w:rPr>
                <w:rFonts w:cstheme="minorHAnsi"/>
              </w:rPr>
              <w:t>[] Ναι [] Όχι</w:t>
            </w: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rPr>
            </w:pPr>
            <w:r w:rsidRPr="009C4813">
              <w:rPr>
                <w:rFonts w:cstheme="minorHAnsi"/>
              </w:rPr>
              <w:t>[...................…]</w:t>
            </w:r>
          </w:p>
        </w:tc>
      </w:tr>
      <w:tr w:rsidR="00C456D1" w:rsidRPr="009C4813" w:rsidTr="00BA6AE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jc w:val="left"/>
              <w:rPr>
                <w:rFonts w:cstheme="minorHAnsi"/>
              </w:rPr>
            </w:pPr>
            <w:r w:rsidRPr="009C4813">
              <w:rPr>
                <w:rFonts w:cstheme="minorHAnsi"/>
              </w:rPr>
              <w:t>[] Ναι [] Όχι</w:t>
            </w: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Default="00C456D1" w:rsidP="00BA6AE7">
            <w:pPr>
              <w:spacing w:before="0"/>
              <w:jc w:val="left"/>
              <w:rPr>
                <w:rFonts w:cstheme="minorHAnsi"/>
              </w:rPr>
            </w:pPr>
          </w:p>
          <w:p w:rsidR="00C456D1" w:rsidRDefault="00C456D1" w:rsidP="00BA6AE7">
            <w:pPr>
              <w:spacing w:before="0"/>
              <w:jc w:val="left"/>
              <w:rPr>
                <w:rFonts w:cstheme="minorHAnsi"/>
              </w:rPr>
            </w:pPr>
            <w:r w:rsidRPr="009C4813">
              <w:rPr>
                <w:rFonts w:cstheme="minorHAnsi"/>
              </w:rPr>
              <w:t>[….................]</w:t>
            </w:r>
          </w:p>
          <w:p w:rsidR="00C456D1" w:rsidRPr="009C4813" w:rsidRDefault="00C456D1" w:rsidP="00BA6AE7">
            <w:pPr>
              <w:spacing w:before="0"/>
              <w:jc w:val="left"/>
              <w:rPr>
                <w:rFonts w:cstheme="minorHAnsi"/>
              </w:rPr>
            </w:pPr>
          </w:p>
        </w:tc>
      </w:tr>
      <w:tr w:rsidR="00C456D1" w:rsidRPr="009C4813" w:rsidTr="00BA6AE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56D1" w:rsidRPr="009C4813" w:rsidRDefault="00C456D1" w:rsidP="00BA6AE7">
            <w:pPr>
              <w:jc w:val="left"/>
              <w:rPr>
                <w:rFonts w:cstheme="minorHAnsi"/>
                <w:b/>
              </w:rPr>
            </w:pPr>
            <w:r w:rsidRPr="009C4813">
              <w:rPr>
                <w:rFonts w:cstheme="minorHAnsi"/>
              </w:rPr>
              <w:t>[] Ναι [] Όχι</w:t>
            </w:r>
          </w:p>
          <w:p w:rsidR="00C456D1" w:rsidRPr="009C4813" w:rsidRDefault="00C456D1" w:rsidP="00BA6AE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56D1" w:rsidRPr="009C4813" w:rsidRDefault="00C456D1" w:rsidP="00BA6AE7">
            <w:pPr>
              <w:jc w:val="left"/>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Μπορεί ο οικονομικός φορέας να επιβεβαιώσει ότι:</w:t>
            </w:r>
          </w:p>
          <w:p w:rsidR="00C456D1" w:rsidRPr="009C4813" w:rsidRDefault="00C456D1" w:rsidP="00BA6AE7">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56D1" w:rsidRPr="009C4813" w:rsidRDefault="00C456D1" w:rsidP="00BA6AE7">
            <w:pPr>
              <w:rPr>
                <w:rFonts w:cstheme="minorHAnsi"/>
              </w:rPr>
            </w:pPr>
            <w:r w:rsidRPr="009C4813">
              <w:rPr>
                <w:rFonts w:cstheme="minorHAnsi"/>
              </w:rPr>
              <w:t>β) δεν έχει αποκρύψει τις πληροφορίες αυτές,</w:t>
            </w:r>
          </w:p>
          <w:p w:rsidR="00C456D1" w:rsidRPr="009C4813" w:rsidRDefault="00C456D1" w:rsidP="00BA6AE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456D1" w:rsidRPr="009C4813" w:rsidRDefault="00C456D1" w:rsidP="00BA6AE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rPr>
              <w:lastRenderedPageBreak/>
              <w:t>[] Ναι [] Όχι</w:t>
            </w:r>
          </w:p>
        </w:tc>
      </w:tr>
    </w:tbl>
    <w:p w:rsidR="00C456D1" w:rsidRPr="00E60DB7" w:rsidRDefault="00C456D1" w:rsidP="00C456D1"/>
    <w:p w:rsidR="00C456D1" w:rsidRPr="009C4813" w:rsidRDefault="00C456D1" w:rsidP="00C456D1">
      <w:pPr>
        <w:jc w:val="center"/>
        <w:rPr>
          <w:rFonts w:cstheme="minorHAnsi"/>
          <w:b/>
          <w:bCs/>
        </w:rPr>
      </w:pPr>
    </w:p>
    <w:p w:rsidR="00C456D1" w:rsidRPr="009C4813" w:rsidRDefault="00C456D1" w:rsidP="00C456D1">
      <w:pPr>
        <w:pageBreakBefore/>
        <w:jc w:val="center"/>
        <w:rPr>
          <w:rFonts w:cstheme="minorHAnsi"/>
        </w:rPr>
      </w:pPr>
      <w:r w:rsidRPr="009C4813">
        <w:rPr>
          <w:rFonts w:cstheme="minorHAnsi"/>
          <w:b/>
          <w:bCs/>
          <w:u w:val="single"/>
        </w:rPr>
        <w:lastRenderedPageBreak/>
        <w:t>Μέρος IV: Κριτήρια επιλογής</w:t>
      </w:r>
    </w:p>
    <w:p w:rsidR="00C456D1" w:rsidRPr="009C4813" w:rsidRDefault="00C456D1" w:rsidP="00C456D1">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C456D1" w:rsidRPr="009C4813" w:rsidRDefault="00C456D1" w:rsidP="00C456D1">
      <w:pPr>
        <w:jc w:val="center"/>
        <w:rPr>
          <w:rFonts w:cstheme="minorHAnsi"/>
          <w:b/>
          <w:i/>
          <w:sz w:val="21"/>
          <w:szCs w:val="21"/>
        </w:rPr>
      </w:pPr>
      <w:r w:rsidRPr="009C4813">
        <w:rPr>
          <w:rFonts w:cstheme="minorHAnsi"/>
          <w:b/>
          <w:bCs/>
        </w:rPr>
        <w:t>Α: Καταλληλότητα</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56D1" w:rsidRPr="0023744E"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23744E" w:rsidRDefault="00C456D1" w:rsidP="00BA6AE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23744E" w:rsidRDefault="00C456D1" w:rsidP="00BA6AE7">
            <w:pPr>
              <w:rPr>
                <w:rFonts w:cstheme="minorHAnsi"/>
              </w:rPr>
            </w:pPr>
            <w:r w:rsidRPr="0023744E">
              <w:rPr>
                <w:rFonts w:cstheme="minorHAnsi"/>
                <w:b/>
                <w:i/>
              </w:rPr>
              <w:t>Απάντηση</w:t>
            </w:r>
          </w:p>
        </w:tc>
      </w:tr>
      <w:tr w:rsidR="00C456D1" w:rsidRPr="0023744E"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23744E" w:rsidRDefault="00C456D1" w:rsidP="00BA6AE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C456D1" w:rsidRPr="0023744E" w:rsidRDefault="00C456D1" w:rsidP="00BA6AE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23744E" w:rsidRDefault="00C456D1" w:rsidP="00BA6AE7">
            <w:pPr>
              <w:jc w:val="left"/>
              <w:rPr>
                <w:rFonts w:cstheme="minorHAnsi"/>
                <w:i/>
              </w:rPr>
            </w:pPr>
            <w:r w:rsidRPr="0023744E">
              <w:rPr>
                <w:rFonts w:cstheme="minorHAnsi"/>
              </w:rPr>
              <w:t>[…]</w:t>
            </w:r>
          </w:p>
          <w:p w:rsidR="00C456D1" w:rsidRPr="0023744E" w:rsidRDefault="00C456D1" w:rsidP="00BA6AE7">
            <w:pPr>
              <w:jc w:val="left"/>
              <w:rPr>
                <w:rFonts w:cstheme="minorHAnsi"/>
                <w:i/>
              </w:rPr>
            </w:pPr>
          </w:p>
          <w:p w:rsidR="00C456D1" w:rsidRPr="0023744E" w:rsidRDefault="00C456D1" w:rsidP="00BA6AE7">
            <w:pPr>
              <w:jc w:val="left"/>
              <w:rPr>
                <w:rFonts w:cstheme="minorHAnsi"/>
                <w:i/>
              </w:rPr>
            </w:pPr>
          </w:p>
          <w:p w:rsidR="00C456D1" w:rsidRPr="0023744E" w:rsidRDefault="00C456D1" w:rsidP="00BA6AE7">
            <w:pPr>
              <w:jc w:val="left"/>
              <w:rPr>
                <w:rFonts w:cstheme="minorHAnsi"/>
                <w:i/>
              </w:rPr>
            </w:pPr>
          </w:p>
          <w:p w:rsidR="00C456D1" w:rsidRPr="0023744E" w:rsidRDefault="00C456D1" w:rsidP="00BA6AE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456D1" w:rsidRPr="0023744E" w:rsidRDefault="00C456D1" w:rsidP="00BA6AE7">
            <w:pPr>
              <w:jc w:val="left"/>
              <w:rPr>
                <w:rFonts w:cstheme="minorHAnsi"/>
              </w:rPr>
            </w:pPr>
            <w:r w:rsidRPr="0023744E">
              <w:rPr>
                <w:rFonts w:cstheme="minorHAnsi"/>
                <w:i/>
              </w:rPr>
              <w:t>[……][……][……]</w:t>
            </w:r>
          </w:p>
        </w:tc>
      </w:tr>
    </w:tbl>
    <w:p w:rsidR="00C456D1" w:rsidRPr="009C4813" w:rsidRDefault="00C456D1" w:rsidP="00C456D1">
      <w:pPr>
        <w:jc w:val="center"/>
        <w:rPr>
          <w:rFonts w:cstheme="minorHAnsi"/>
          <w:b/>
          <w:bCs/>
        </w:rPr>
      </w:pPr>
    </w:p>
    <w:p w:rsidR="00C456D1" w:rsidRPr="009C4813" w:rsidRDefault="00C456D1" w:rsidP="00C456D1">
      <w:pPr>
        <w:jc w:val="center"/>
        <w:rPr>
          <w:rFonts w:cstheme="minorHAnsi"/>
          <w:b/>
          <w:bCs/>
        </w:rPr>
      </w:pPr>
    </w:p>
    <w:p w:rsidR="00C456D1" w:rsidRPr="009C4813" w:rsidRDefault="00C456D1" w:rsidP="00C456D1">
      <w:pPr>
        <w:pageBreakBefore/>
        <w:jc w:val="center"/>
        <w:rPr>
          <w:rFonts w:cstheme="minorHAnsi"/>
          <w:b/>
          <w:i/>
        </w:rPr>
      </w:pPr>
      <w:r w:rsidRPr="009C4813">
        <w:rPr>
          <w:rFonts w:cstheme="minorHAnsi"/>
          <w:b/>
          <w:bCs/>
        </w:rPr>
        <w:lastRenderedPageBreak/>
        <w:t>Β: Οικονομική και χρηματοοικονομική επάρκεια</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456D1" w:rsidRDefault="00C456D1" w:rsidP="00BA6AE7">
            <w:pPr>
              <w:spacing w:before="0"/>
              <w:rPr>
                <w:rFonts w:cstheme="minorHAnsi"/>
              </w:rPr>
            </w:pPr>
          </w:p>
          <w:p w:rsidR="00C456D1" w:rsidRPr="009C4813" w:rsidRDefault="00C456D1" w:rsidP="00BA6AE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r>
              <w:t>έτος: [……] κύκλος εργασιών:[……][…]νόμισμα</w:t>
            </w:r>
          </w:p>
          <w:p w:rsidR="00C456D1" w:rsidRDefault="00C456D1" w:rsidP="00BA6AE7">
            <w:r>
              <w:t>έτος: [……] κύκλος εργασιών:[……][…]νόμισμα</w:t>
            </w:r>
          </w:p>
          <w:p w:rsidR="00C456D1" w:rsidRDefault="00C456D1" w:rsidP="00BA6AE7">
            <w:r>
              <w:t>έτος: [……] κύκλος εργασιών:[……][…]νόμισμα</w:t>
            </w:r>
          </w:p>
          <w:p w:rsidR="00C456D1" w:rsidRPr="009C4813" w:rsidRDefault="00C456D1" w:rsidP="00BA6AE7">
            <w:pPr>
              <w:rPr>
                <w:rFonts w:cstheme="minorHAnsi"/>
              </w:rPr>
            </w:pPr>
          </w:p>
          <w:p w:rsidR="00C456D1" w:rsidRPr="009C4813" w:rsidRDefault="00C456D1" w:rsidP="00BA6AE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456D1" w:rsidRPr="009C4813" w:rsidRDefault="00C456D1" w:rsidP="00BA6AE7">
            <w:pPr>
              <w:rPr>
                <w:rFonts w:cstheme="minorHAnsi"/>
              </w:rPr>
            </w:pPr>
            <w:r w:rsidRPr="009C4813">
              <w:rPr>
                <w:rFonts w:cstheme="minorHAnsi"/>
                <w: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bl>
    <w:p w:rsidR="00C456D1" w:rsidRPr="009C4813" w:rsidRDefault="00C456D1" w:rsidP="00C456D1">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C456D1" w:rsidRPr="009C4813" w:rsidRDefault="00C456D1" w:rsidP="00BA6AE7">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56D1" w:rsidRPr="009C4813" w:rsidRDefault="00C456D1" w:rsidP="00BA6AE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C456D1" w:rsidRPr="006C2D62" w:rsidRDefault="00C456D1" w:rsidP="00BA6AE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sz w:val="14"/>
                      <w:szCs w:val="14"/>
                    </w:rPr>
                    <w:t>παραλήπτες</w:t>
                  </w:r>
                </w:p>
              </w:tc>
            </w:tr>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bl>
          <w:p w:rsidR="00C456D1" w:rsidRPr="009C4813" w:rsidRDefault="00C456D1" w:rsidP="00BA6AE7">
            <w:pPr>
              <w:rPr>
                <w:rFonts w:cstheme="minorHAnsi"/>
              </w:rPr>
            </w:pP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AD6BED">
              <w:t>[....……]</w:t>
            </w: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CD4F71" w:rsidRDefault="00C456D1" w:rsidP="00BA6AE7">
            <w:r w:rsidRPr="00CD4F71">
              <w:t xml:space="preserve">11) Για </w:t>
            </w:r>
            <w:r w:rsidRPr="00CD4F71">
              <w:rPr>
                <w:b/>
                <w:i/>
              </w:rPr>
              <w:t xml:space="preserve">δημόσιες συμβάσεις προμηθειών </w:t>
            </w:r>
            <w:r w:rsidRPr="00CD4F71">
              <w:t>:</w:t>
            </w:r>
          </w:p>
          <w:p w:rsidR="00C456D1" w:rsidRPr="00CD4F71" w:rsidRDefault="00C456D1" w:rsidP="00BA6AE7">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456D1" w:rsidRPr="00CD4F71" w:rsidRDefault="00C456D1" w:rsidP="00BA6AE7">
            <w:r w:rsidRPr="00CD4F71">
              <w:t>Κατά περίπτωση, ο οικονομικός φορέας δηλώνει περαιτέρω ότι θα προσκομίσει τα απαιτούμενα πιστοποιητικά γνησιότητας.</w:t>
            </w:r>
          </w:p>
          <w:p w:rsidR="00C456D1" w:rsidRPr="00AD6BED" w:rsidRDefault="00C456D1" w:rsidP="00BA6AE7">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CD4F71" w:rsidRDefault="00C456D1" w:rsidP="00BA6AE7">
            <w:pPr>
              <w:snapToGrid w:val="0"/>
            </w:pPr>
          </w:p>
          <w:p w:rsidR="00C456D1" w:rsidRPr="00CD4F71" w:rsidRDefault="00C456D1" w:rsidP="00BA6AE7">
            <w:r w:rsidRPr="00CD4F71">
              <w:t>[] Ναι [] Όχι</w:t>
            </w:r>
          </w:p>
          <w:p w:rsidR="00C456D1" w:rsidRPr="00CD4F71" w:rsidRDefault="00C456D1" w:rsidP="00BA6AE7"/>
          <w:p w:rsidR="00C456D1" w:rsidRPr="00CD4F71" w:rsidRDefault="00C456D1" w:rsidP="00BA6AE7"/>
          <w:p w:rsidR="00C456D1" w:rsidRPr="00CD4F71" w:rsidRDefault="00C456D1" w:rsidP="00BA6AE7"/>
          <w:p w:rsidR="00C456D1" w:rsidRPr="00CD4F71" w:rsidRDefault="00C456D1" w:rsidP="00BA6AE7"/>
          <w:p w:rsidR="00C456D1" w:rsidRPr="00CD4F71" w:rsidRDefault="00C456D1" w:rsidP="00BA6AE7"/>
          <w:p w:rsidR="00C456D1" w:rsidRPr="00CD4F71" w:rsidRDefault="00C456D1" w:rsidP="00BA6AE7">
            <w:r w:rsidRPr="00CD4F71">
              <w:t>[] Ναι [] Όχι</w:t>
            </w:r>
          </w:p>
          <w:p w:rsidR="00C456D1" w:rsidRPr="00CD4F71" w:rsidRDefault="00C456D1" w:rsidP="00BA6AE7">
            <w:pPr>
              <w:rPr>
                <w:i/>
              </w:rPr>
            </w:pPr>
          </w:p>
          <w:p w:rsidR="00C456D1" w:rsidRPr="00CD4F71" w:rsidRDefault="00C456D1" w:rsidP="00BA6AE7">
            <w:pPr>
              <w:rPr>
                <w:i/>
              </w:rPr>
            </w:pPr>
          </w:p>
          <w:p w:rsidR="00C456D1" w:rsidRPr="00AD6BED" w:rsidRDefault="00C456D1" w:rsidP="00BA6AE7">
            <w:r w:rsidRPr="00CD4F71">
              <w:rPr>
                <w:i/>
              </w:rPr>
              <w:t>(διαδικτυακή διεύθυνση, αρχή ή φορέας έκδοσης, επακριβή στοιχεία αναφοράς των εγγράφων): [……][……][……]</w:t>
            </w:r>
          </w:p>
        </w:tc>
      </w:tr>
    </w:tbl>
    <w:p w:rsidR="00C456D1" w:rsidRPr="001E2EC4" w:rsidRDefault="00C456D1" w:rsidP="00C456D1"/>
    <w:p w:rsidR="00C456D1" w:rsidRDefault="00C456D1" w:rsidP="00C456D1">
      <w:pPr>
        <w:spacing w:before="0" w:after="200" w:line="276" w:lineRule="auto"/>
        <w:jc w:val="left"/>
        <w:rPr>
          <w:bCs/>
        </w:rPr>
        <w:sectPr w:rsidR="00C456D1" w:rsidSect="00EB49E0">
          <w:endnotePr>
            <w:numFmt w:val="decimal"/>
          </w:endnotePr>
          <w:pgSz w:w="11906" w:h="16838"/>
          <w:pgMar w:top="1134" w:right="1134" w:bottom="1134" w:left="1134" w:header="709" w:footer="709" w:gutter="0"/>
          <w:cols w:space="708"/>
          <w:docGrid w:linePitch="360"/>
        </w:sectPr>
      </w:pPr>
      <w:r>
        <w:rPr>
          <w:bCs/>
        </w:rPr>
        <w:br w:type="page"/>
      </w:r>
    </w:p>
    <w:p w:rsidR="00C456D1" w:rsidRDefault="00C456D1" w:rsidP="00C456D1">
      <w:pPr>
        <w:pageBreakBefore/>
        <w:jc w:val="center"/>
      </w:pPr>
      <w:r>
        <w:rPr>
          <w:b/>
          <w:bCs/>
        </w:rPr>
        <w:lastRenderedPageBreak/>
        <w:t>Δ: Συστήματα διασφάλισης ποιότητας και πρότυπα περιβαλλοντικής διαχείρισης</w:t>
      </w:r>
    </w:p>
    <w:p w:rsidR="00C456D1" w:rsidRDefault="00C456D1" w:rsidP="00C456D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456D1" w:rsidTr="00BA6AE7">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r>
              <w:rPr>
                <w:b/>
                <w:i/>
              </w:rPr>
              <w:t>Απάντηση:</w:t>
            </w:r>
          </w:p>
        </w:tc>
      </w:tr>
      <w:tr w:rsidR="00C456D1" w:rsidTr="00BA6AE7">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456D1" w:rsidRDefault="00C456D1" w:rsidP="00BA6AE7">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456D1" w:rsidRDefault="00C456D1" w:rsidP="00BA6AE7">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pPr>
              <w:jc w:val="left"/>
            </w:pPr>
            <w:r>
              <w:t>[] Ναι [] Όχι</w:t>
            </w: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r>
              <w:t>[……] [……]</w:t>
            </w: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pPr>
            <w:r>
              <w:rPr>
                <w:i/>
              </w:rPr>
              <w:t>(διαδικτυακή διεύθυνση, αρχή ή φορέας έκδοσης, επακριβή στοιχεία αναφοράς των εγγράφων): [……][……][……]</w:t>
            </w:r>
          </w:p>
        </w:tc>
      </w:tr>
      <w:tr w:rsidR="00C456D1" w:rsidTr="00BA6AE7">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456D1" w:rsidRDefault="00C456D1" w:rsidP="00BA6AE7">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456D1" w:rsidRDefault="00C456D1" w:rsidP="00BA6AE7"/>
          <w:p w:rsidR="00C456D1" w:rsidRDefault="00C456D1" w:rsidP="00BA6AE7">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pPr>
              <w:jc w:val="left"/>
            </w:pPr>
            <w:r>
              <w:t>[] Ναι [] Όχι</w:t>
            </w: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r>
              <w:t>[……] [……]</w:t>
            </w: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pPr>
            <w:r>
              <w:rPr>
                <w:i/>
              </w:rPr>
              <w:t>(διαδικτυακή διεύθυνση, αρχή ή φορέας έκδοσης, επακριβή στοιχεία αναφοράς των εγγράφων): [……][……][……]</w:t>
            </w:r>
          </w:p>
        </w:tc>
      </w:tr>
    </w:tbl>
    <w:p w:rsidR="00C456D1" w:rsidRPr="00E45B24" w:rsidRDefault="00C456D1" w:rsidP="00C456D1">
      <w:pPr>
        <w:pStyle w:val="ChapterTitle"/>
        <w:rPr>
          <w:i/>
        </w:rPr>
      </w:pPr>
      <w:r w:rsidRPr="00E45B24">
        <w:rPr>
          <w:bCs/>
        </w:rPr>
        <w:lastRenderedPageBreak/>
        <w:t>Μέρος V: Τελικές δηλώσεις</w:t>
      </w:r>
    </w:p>
    <w:p w:rsidR="00C456D1" w:rsidRPr="00E45B24" w:rsidRDefault="00C456D1" w:rsidP="00C456D1">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56D1" w:rsidRPr="00E45B24" w:rsidRDefault="00C456D1" w:rsidP="00C456D1">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C456D1" w:rsidRPr="00E45B24" w:rsidRDefault="00C456D1" w:rsidP="00C456D1">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C456D1" w:rsidRPr="00C456D1" w:rsidRDefault="00C456D1" w:rsidP="00C456D1">
      <w:pPr>
        <w:pStyle w:val="ListParagraph"/>
        <w:numPr>
          <w:ilvl w:val="0"/>
          <w:numId w:val="15"/>
        </w:numPr>
        <w:rPr>
          <w:rFonts w:ascii="Calibri" w:hAnsi="Calibri" w:cs="Calibri"/>
          <w:i/>
        </w:rPr>
      </w:pPr>
      <w:r w:rsidRPr="00C456D1">
        <w:rPr>
          <w:rStyle w:val="a"/>
          <w:rFonts w:ascii="Calibri" w:hAnsi="Calibri" w:cs="Calibri"/>
          <w:i/>
          <w:vertAlign w:val="baseline"/>
        </w:rPr>
        <w:t>η αναθέτουσα αρχή ή ο αναθέτων φορέας έχουν ήδη στην κατοχή τους τα σχετικά έγγραφα.</w:t>
      </w:r>
    </w:p>
    <w:p w:rsidR="00C456D1" w:rsidRPr="00E45B24" w:rsidRDefault="00C456D1" w:rsidP="00C456D1">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C456D1" w:rsidRPr="00E45B24" w:rsidRDefault="00C456D1" w:rsidP="00C456D1">
      <w:pPr>
        <w:rPr>
          <w:rFonts w:ascii="Calibri" w:hAnsi="Calibri" w:cs="Calibri"/>
          <w:i/>
        </w:rPr>
      </w:pPr>
    </w:p>
    <w:p w:rsidR="00C456D1" w:rsidRPr="00B045C3" w:rsidRDefault="00C456D1" w:rsidP="00C456D1">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351E97" w:rsidRDefault="00351E97"/>
    <w:sectPr w:rsidR="00351E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6B" w:rsidRDefault="0049116B" w:rsidP="00C456D1">
      <w:pPr>
        <w:spacing w:before="0"/>
      </w:pPr>
      <w:r>
        <w:separator/>
      </w:r>
    </w:p>
  </w:endnote>
  <w:endnote w:type="continuationSeparator" w:id="0">
    <w:p w:rsidR="0049116B" w:rsidRDefault="0049116B" w:rsidP="00C456D1">
      <w:pPr>
        <w:spacing w:before="0"/>
      </w:pPr>
      <w:r>
        <w:continuationSeparator/>
      </w:r>
    </w:p>
  </w:endnote>
  <w:endnote w:id="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456D1" w:rsidRPr="008F01DB" w:rsidRDefault="00C456D1" w:rsidP="00C456D1">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456D1" w:rsidRPr="008F01DB" w:rsidRDefault="00C456D1" w:rsidP="00C456D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456D1" w:rsidRPr="008F01DB" w:rsidRDefault="00C456D1" w:rsidP="00C456D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456D1" w:rsidRPr="008F01DB" w:rsidRDefault="00C456D1" w:rsidP="00C456D1">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456D1" w:rsidRPr="00BB65F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456D1" w:rsidRDefault="00C456D1" w:rsidP="00C456D1">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456D1" w:rsidRPr="002F6B21" w:rsidRDefault="00C456D1" w:rsidP="00C456D1">
      <w:pPr>
        <w:pStyle w:val="EndnoteText"/>
        <w:tabs>
          <w:tab w:val="left" w:pos="284"/>
        </w:tabs>
        <w:ind w:firstLine="0"/>
      </w:pPr>
      <w:r w:rsidRPr="00F62DFA">
        <w:rPr>
          <w:rStyle w:val="a"/>
        </w:rPr>
        <w:endnoteRef/>
      </w:r>
      <w:r w:rsidRPr="002F6B21">
        <w:tab/>
        <w:t>Πρβλ και άρθρο 1 ν. 4250/2014</w:t>
      </w:r>
    </w:p>
  </w:endnote>
  <w:endnote w:id="35">
    <w:p w:rsidR="00C456D1" w:rsidRDefault="00C456D1" w:rsidP="00C456D1">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456D1" w:rsidRPr="00013714" w:rsidRDefault="00C456D1" w:rsidP="00C456D1">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6B" w:rsidRDefault="0049116B" w:rsidP="00C456D1">
      <w:pPr>
        <w:spacing w:before="0"/>
      </w:pPr>
      <w:r>
        <w:separator/>
      </w:r>
    </w:p>
  </w:footnote>
  <w:footnote w:type="continuationSeparator" w:id="0">
    <w:p w:rsidR="0049116B" w:rsidRDefault="0049116B" w:rsidP="00C456D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86E1F9D"/>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562D53"/>
    <w:multiLevelType w:val="hybridMultilevel"/>
    <w:tmpl w:val="4DC6FB12"/>
    <w:lvl w:ilvl="0" w:tplc="0408000F">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2E05A7"/>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805C1C"/>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CB49A9"/>
    <w:multiLevelType w:val="hybridMultilevel"/>
    <w:tmpl w:val="4DC6FB12"/>
    <w:lvl w:ilvl="0" w:tplc="0408000F">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3D01667"/>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FF3991"/>
    <w:multiLevelType w:val="hybridMultilevel"/>
    <w:tmpl w:val="B5445F3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79265A"/>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6E66241"/>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881FAB"/>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1911807"/>
    <w:multiLevelType w:val="hybridMultilevel"/>
    <w:tmpl w:val="B5445F3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6E4D7F"/>
    <w:multiLevelType w:val="hybridMultilevel"/>
    <w:tmpl w:val="9BDA82B4"/>
    <w:lvl w:ilvl="0" w:tplc="0408000F">
      <w:start w:val="1"/>
      <w:numFmt w:val="decimal"/>
      <w:lvlText w:val="%1."/>
      <w:lvlJc w:val="left"/>
      <w:pPr>
        <w:ind w:left="1440" w:hanging="360"/>
      </w:pPr>
      <w:rPr>
        <w:rFonts w:hint="default"/>
        <w:u w:val="non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50F6430B"/>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9BF36F4"/>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6F285D"/>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0C3E55"/>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80E64"/>
    <w:multiLevelType w:val="multilevel"/>
    <w:tmpl w:val="3C84206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2"/>
  </w:num>
  <w:num w:numId="6">
    <w:abstractNumId w:val="34"/>
  </w:num>
  <w:num w:numId="7">
    <w:abstractNumId w:val="40"/>
  </w:num>
  <w:num w:numId="8">
    <w:abstractNumId w:val="26"/>
  </w:num>
  <w:num w:numId="9">
    <w:abstractNumId w:val="17"/>
  </w:num>
  <w:num w:numId="10">
    <w:abstractNumId w:val="29"/>
  </w:num>
  <w:num w:numId="11">
    <w:abstractNumId w:val="11"/>
  </w:num>
  <w:num w:numId="12">
    <w:abstractNumId w:val="32"/>
  </w:num>
  <w:num w:numId="13">
    <w:abstractNumId w:val="13"/>
  </w:num>
  <w:num w:numId="14">
    <w:abstractNumId w:val="37"/>
  </w:num>
  <w:num w:numId="15">
    <w:abstractNumId w:val="4"/>
  </w:num>
  <w:num w:numId="16">
    <w:abstractNumId w:val="3"/>
  </w:num>
  <w:num w:numId="17">
    <w:abstractNumId w:val="5"/>
  </w:num>
  <w:num w:numId="18">
    <w:abstractNumId w:val="39"/>
  </w:num>
  <w:num w:numId="19">
    <w:abstractNumId w:val="33"/>
  </w:num>
  <w:num w:numId="20">
    <w:abstractNumId w:val="30"/>
  </w:num>
  <w:num w:numId="21">
    <w:abstractNumId w:val="16"/>
  </w:num>
  <w:num w:numId="22">
    <w:abstractNumId w:val="8"/>
  </w:num>
  <w:num w:numId="23">
    <w:abstractNumId w:val="41"/>
  </w:num>
  <w:num w:numId="24">
    <w:abstractNumId w:val="21"/>
  </w:num>
  <w:num w:numId="25">
    <w:abstractNumId w:val="2"/>
  </w:num>
  <w:num w:numId="26">
    <w:abstractNumId w:val="36"/>
  </w:num>
  <w:num w:numId="27">
    <w:abstractNumId w:val="19"/>
  </w:num>
  <w:num w:numId="28">
    <w:abstractNumId w:val="31"/>
  </w:num>
  <w:num w:numId="29">
    <w:abstractNumId w:val="38"/>
  </w:num>
  <w:num w:numId="30">
    <w:abstractNumId w:val="7"/>
  </w:num>
  <w:num w:numId="31">
    <w:abstractNumId w:val="25"/>
  </w:num>
  <w:num w:numId="32">
    <w:abstractNumId w:val="24"/>
  </w:num>
  <w:num w:numId="33">
    <w:abstractNumId w:val="18"/>
  </w:num>
  <w:num w:numId="34">
    <w:abstractNumId w:val="35"/>
  </w:num>
  <w:num w:numId="35">
    <w:abstractNumId w:val="9"/>
  </w:num>
  <w:num w:numId="36">
    <w:abstractNumId w:val="23"/>
  </w:num>
  <w:num w:numId="37">
    <w:abstractNumId w:val="28"/>
  </w:num>
  <w:num w:numId="38">
    <w:abstractNumId w:val="15"/>
  </w:num>
  <w:num w:numId="39">
    <w:abstractNumId w:val="10"/>
  </w:num>
  <w:num w:numId="40">
    <w:abstractNumId w:val="27"/>
  </w:num>
  <w:num w:numId="41">
    <w:abstractNumId w:val="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D1"/>
    <w:rsid w:val="0004500C"/>
    <w:rsid w:val="00351E97"/>
    <w:rsid w:val="0049116B"/>
    <w:rsid w:val="005647ED"/>
    <w:rsid w:val="005924F9"/>
    <w:rsid w:val="005B1051"/>
    <w:rsid w:val="008936D5"/>
    <w:rsid w:val="00C45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25F07-22FB-4D27-B9F7-77FDFD53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D1"/>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C456D1"/>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C456D1"/>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C456D1"/>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C456D1"/>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C456D1"/>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C456D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C456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56D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C456D1"/>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C456D1"/>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C456D1"/>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C456D1"/>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C456D1"/>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C456D1"/>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C456D1"/>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C456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56D1"/>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C456D1"/>
    <w:rPr>
      <w:rFonts w:ascii="Arial" w:eastAsia="Times New Roman" w:hAnsi="Arial" w:cs="Times New Roman"/>
      <w:i/>
      <w:sz w:val="18"/>
      <w:szCs w:val="20"/>
    </w:rPr>
  </w:style>
  <w:style w:type="character" w:styleId="Hyperlink">
    <w:name w:val="Hyperlink"/>
    <w:uiPriority w:val="99"/>
    <w:rsid w:val="00C456D1"/>
    <w:rPr>
      <w:color w:val="0000FF"/>
      <w:u w:val="single"/>
    </w:rPr>
  </w:style>
  <w:style w:type="table" w:styleId="TableGrid">
    <w:name w:val="Table Grid"/>
    <w:basedOn w:val="TableNormal"/>
    <w:rsid w:val="00C45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C456D1"/>
    <w:pPr>
      <w:tabs>
        <w:tab w:val="center" w:pos="4153"/>
        <w:tab w:val="right" w:pos="8306"/>
      </w:tabs>
      <w:spacing w:before="0"/>
    </w:pPr>
  </w:style>
  <w:style w:type="character" w:customStyle="1" w:styleId="HeaderChar">
    <w:name w:val="Header Char"/>
    <w:aliases w:val="hd Char"/>
    <w:basedOn w:val="DefaultParagraphFont"/>
    <w:link w:val="Header"/>
    <w:rsid w:val="00C456D1"/>
  </w:style>
  <w:style w:type="paragraph" w:styleId="Footer">
    <w:name w:val="footer"/>
    <w:aliases w:val="ft"/>
    <w:basedOn w:val="Normal"/>
    <w:link w:val="FooterChar"/>
    <w:unhideWhenUsed/>
    <w:rsid w:val="00C456D1"/>
    <w:pPr>
      <w:tabs>
        <w:tab w:val="center" w:pos="4153"/>
        <w:tab w:val="right" w:pos="8306"/>
      </w:tabs>
      <w:spacing w:before="0"/>
    </w:pPr>
  </w:style>
  <w:style w:type="character" w:customStyle="1" w:styleId="FooterChar">
    <w:name w:val="Footer Char"/>
    <w:aliases w:val="ft Char"/>
    <w:basedOn w:val="DefaultParagraphFont"/>
    <w:link w:val="Footer"/>
    <w:rsid w:val="00C456D1"/>
  </w:style>
  <w:style w:type="paragraph" w:styleId="BalloonText">
    <w:name w:val="Balloon Text"/>
    <w:basedOn w:val="Normal"/>
    <w:link w:val="BalloonTextChar"/>
    <w:semiHidden/>
    <w:unhideWhenUsed/>
    <w:rsid w:val="00C456D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456D1"/>
    <w:rPr>
      <w:rFonts w:ascii="Tahoma" w:hAnsi="Tahoma" w:cs="Tahoma"/>
      <w:sz w:val="16"/>
      <w:szCs w:val="16"/>
    </w:rPr>
  </w:style>
  <w:style w:type="paragraph" w:customStyle="1" w:styleId="HEAD1">
    <w:name w:val="HEAD1"/>
    <w:basedOn w:val="Normal"/>
    <w:next w:val="Normal"/>
    <w:rsid w:val="00C456D1"/>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C456D1"/>
    <w:rPr>
      <w:sz w:val="16"/>
    </w:rPr>
  </w:style>
  <w:style w:type="paragraph" w:styleId="CommentText">
    <w:name w:val="annotation text"/>
    <w:basedOn w:val="Normal"/>
    <w:link w:val="CommentTextChar"/>
    <w:qFormat/>
    <w:rsid w:val="00C456D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rsid w:val="00C456D1"/>
    <w:rPr>
      <w:rFonts w:ascii="Arial" w:hAnsi="Arial"/>
      <w:sz w:val="18"/>
      <w:szCs w:val="20"/>
    </w:rPr>
  </w:style>
  <w:style w:type="character" w:customStyle="1" w:styleId="a">
    <w:name w:val="Χαρακτήρες υποσημείωσης"/>
    <w:rsid w:val="00C456D1"/>
    <w:rPr>
      <w:rFonts w:cs="Times New Roman"/>
      <w:vertAlign w:val="superscript"/>
    </w:rPr>
  </w:style>
  <w:style w:type="paragraph" w:customStyle="1" w:styleId="normalwithoutspacing">
    <w:name w:val="normal_without_spacing"/>
    <w:basedOn w:val="Normal"/>
    <w:rsid w:val="00C456D1"/>
    <w:pPr>
      <w:suppressAutoHyphens/>
      <w:spacing w:before="0" w:after="60"/>
    </w:pPr>
    <w:rPr>
      <w:rFonts w:ascii="Calibri" w:hAnsi="Calibri" w:cs="Calibri"/>
      <w:lang w:eastAsia="zh-CN"/>
    </w:rPr>
  </w:style>
  <w:style w:type="paragraph" w:styleId="BodyText">
    <w:name w:val="Body Text"/>
    <w:basedOn w:val="Normal"/>
    <w:link w:val="BodyTextChar"/>
    <w:rsid w:val="00C456D1"/>
    <w:rPr>
      <w:sz w:val="20"/>
    </w:rPr>
  </w:style>
  <w:style w:type="character" w:customStyle="1" w:styleId="BodyTextChar">
    <w:name w:val="Body Text Char"/>
    <w:basedOn w:val="DefaultParagraphFont"/>
    <w:link w:val="BodyText"/>
    <w:rsid w:val="00C456D1"/>
    <w:rPr>
      <w:sz w:val="20"/>
    </w:rPr>
  </w:style>
  <w:style w:type="paragraph" w:styleId="BodyText2">
    <w:name w:val="Body Text 2"/>
    <w:basedOn w:val="Normal"/>
    <w:link w:val="BodyText2Char"/>
    <w:unhideWhenUsed/>
    <w:rsid w:val="00C456D1"/>
    <w:pPr>
      <w:spacing w:after="120" w:line="480" w:lineRule="auto"/>
    </w:pPr>
  </w:style>
  <w:style w:type="character" w:customStyle="1" w:styleId="BodyText2Char">
    <w:name w:val="Body Text 2 Char"/>
    <w:basedOn w:val="DefaultParagraphFont"/>
    <w:link w:val="BodyText2"/>
    <w:rsid w:val="00C456D1"/>
  </w:style>
  <w:style w:type="paragraph" w:customStyle="1" w:styleId="Aaoeeu">
    <w:name w:val="Aaoeeu"/>
    <w:rsid w:val="00C456D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C456D1"/>
    <w:pPr>
      <w:spacing w:after="120"/>
      <w:ind w:left="283"/>
    </w:pPr>
  </w:style>
  <w:style w:type="character" w:customStyle="1" w:styleId="BodyTextIndentChar">
    <w:name w:val="Body Text Indent Char"/>
    <w:basedOn w:val="DefaultParagraphFont"/>
    <w:link w:val="BodyTextIndent"/>
    <w:rsid w:val="00C456D1"/>
  </w:style>
  <w:style w:type="paragraph" w:styleId="BodyTextIndent2">
    <w:name w:val="Body Text Indent 2"/>
    <w:basedOn w:val="Normal"/>
    <w:link w:val="BodyTextIndent2Char"/>
    <w:unhideWhenUsed/>
    <w:rsid w:val="00C456D1"/>
    <w:pPr>
      <w:spacing w:after="120" w:line="480" w:lineRule="auto"/>
      <w:ind w:left="283"/>
    </w:pPr>
  </w:style>
  <w:style w:type="character" w:customStyle="1" w:styleId="BodyTextIndent2Char">
    <w:name w:val="Body Text Indent 2 Char"/>
    <w:basedOn w:val="DefaultParagraphFont"/>
    <w:link w:val="BodyTextIndent2"/>
    <w:rsid w:val="00C456D1"/>
  </w:style>
  <w:style w:type="paragraph" w:styleId="EndnoteText">
    <w:name w:val="endnote text"/>
    <w:basedOn w:val="Normal"/>
    <w:link w:val="EndnoteTextChar"/>
    <w:rsid w:val="00C456D1"/>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C456D1"/>
    <w:rPr>
      <w:szCs w:val="20"/>
    </w:rPr>
  </w:style>
  <w:style w:type="paragraph" w:customStyle="1" w:styleId="HEAD2">
    <w:name w:val="HEAD2"/>
    <w:basedOn w:val="Normal"/>
    <w:rsid w:val="00C456D1"/>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C456D1"/>
    <w:pPr>
      <w:spacing w:after="120"/>
      <w:ind w:left="283"/>
    </w:pPr>
    <w:rPr>
      <w:sz w:val="16"/>
      <w:szCs w:val="16"/>
    </w:rPr>
  </w:style>
  <w:style w:type="character" w:customStyle="1" w:styleId="BodyTextIndent3Char">
    <w:name w:val="Body Text Indent 3 Char"/>
    <w:basedOn w:val="DefaultParagraphFont"/>
    <w:link w:val="BodyTextIndent3"/>
    <w:rsid w:val="00C456D1"/>
    <w:rPr>
      <w:sz w:val="16"/>
      <w:szCs w:val="16"/>
    </w:rPr>
  </w:style>
  <w:style w:type="paragraph" w:styleId="BodyTextFirstIndent2">
    <w:name w:val="Body Text First Indent 2"/>
    <w:basedOn w:val="BodyTextIndent"/>
    <w:link w:val="BodyTextFirstIndent2Char"/>
    <w:unhideWhenUsed/>
    <w:rsid w:val="00C456D1"/>
    <w:pPr>
      <w:spacing w:after="0"/>
      <w:ind w:left="360" w:firstLine="360"/>
    </w:pPr>
  </w:style>
  <w:style w:type="character" w:customStyle="1" w:styleId="BodyTextFirstIndent2Char">
    <w:name w:val="Body Text First Indent 2 Char"/>
    <w:basedOn w:val="BodyTextIndentChar"/>
    <w:link w:val="BodyTextFirstIndent2"/>
    <w:rsid w:val="00C456D1"/>
  </w:style>
  <w:style w:type="paragraph" w:customStyle="1" w:styleId="Bulletn">
    <w:name w:val="Bulletn"/>
    <w:basedOn w:val="Normal"/>
    <w:rsid w:val="00C456D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C456D1"/>
    <w:rPr>
      <w:b/>
      <w:i/>
      <w:sz w:val="22"/>
      <w:vertAlign w:val="superscript"/>
    </w:rPr>
  </w:style>
  <w:style w:type="character" w:customStyle="1" w:styleId="a0">
    <w:name w:val="Σύμβολο υποσημείωσης"/>
    <w:rsid w:val="00C456D1"/>
    <w:rPr>
      <w:vertAlign w:val="superscript"/>
    </w:rPr>
  </w:style>
  <w:style w:type="character" w:customStyle="1" w:styleId="DeltaViewInsertion">
    <w:name w:val="DeltaView Insertion"/>
    <w:rsid w:val="00C456D1"/>
    <w:rPr>
      <w:b/>
      <w:i/>
      <w:spacing w:val="0"/>
      <w:lang w:val="el-GR"/>
    </w:rPr>
  </w:style>
  <w:style w:type="character" w:customStyle="1" w:styleId="NormalBoldChar">
    <w:name w:val="NormalBold Char"/>
    <w:rsid w:val="00C456D1"/>
    <w:rPr>
      <w:rFonts w:ascii="Times New Roman" w:eastAsia="Times New Roman" w:hAnsi="Times New Roman" w:cs="Times New Roman"/>
      <w:b/>
      <w:sz w:val="24"/>
      <w:lang w:val="el-GR"/>
    </w:rPr>
  </w:style>
  <w:style w:type="paragraph" w:customStyle="1" w:styleId="ChapterTitle">
    <w:name w:val="ChapterTitle"/>
    <w:basedOn w:val="Normal"/>
    <w:next w:val="Normal"/>
    <w:rsid w:val="00C456D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C456D1"/>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456D1"/>
    <w:rPr>
      <w:vertAlign w:val="superscript"/>
    </w:rPr>
  </w:style>
  <w:style w:type="paragraph" w:styleId="FootnoteText">
    <w:name w:val="footnote text"/>
    <w:basedOn w:val="Normal"/>
    <w:link w:val="FootnoteTextChar"/>
    <w:rsid w:val="00C456D1"/>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C456D1"/>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C456D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C456D1"/>
    <w:rPr>
      <w:rFonts w:ascii="Times New Roman" w:hAnsi="Times New Roman"/>
      <w:b/>
      <w:bCs/>
      <w:sz w:val="20"/>
      <w:szCs w:val="20"/>
      <w:lang w:val="en-GB"/>
    </w:rPr>
  </w:style>
  <w:style w:type="paragraph" w:styleId="HTMLPreformatted">
    <w:name w:val="HTML Preformatted"/>
    <w:basedOn w:val="Normal"/>
    <w:link w:val="HTMLPreformattedChar"/>
    <w:unhideWhenUsed/>
    <w:rsid w:val="00C456D1"/>
    <w:pPr>
      <w:spacing w:before="0"/>
    </w:pPr>
    <w:rPr>
      <w:rFonts w:ascii="Consolas" w:hAnsi="Consolas"/>
      <w:sz w:val="20"/>
      <w:szCs w:val="20"/>
    </w:rPr>
  </w:style>
  <w:style w:type="character" w:customStyle="1" w:styleId="HTMLPreformattedChar">
    <w:name w:val="HTML Preformatted Char"/>
    <w:basedOn w:val="DefaultParagraphFont"/>
    <w:link w:val="HTMLPreformatted"/>
    <w:rsid w:val="00C456D1"/>
    <w:rPr>
      <w:rFonts w:ascii="Consolas" w:hAnsi="Consolas"/>
      <w:sz w:val="20"/>
      <w:szCs w:val="20"/>
    </w:rPr>
  </w:style>
  <w:style w:type="character" w:customStyle="1" w:styleId="fontstyle01">
    <w:name w:val="fontstyle01"/>
    <w:basedOn w:val="DefaultParagraphFont"/>
    <w:qFormat/>
    <w:rsid w:val="00C456D1"/>
    <w:rPr>
      <w:rFonts w:ascii="Calibri" w:hAnsi="Calibri" w:cs="Calibri" w:hint="default"/>
      <w:b w:val="0"/>
      <w:bCs w:val="0"/>
      <w:i w:val="0"/>
      <w:iCs w:val="0"/>
      <w:color w:val="000000"/>
      <w:sz w:val="20"/>
      <w:szCs w:val="20"/>
    </w:rPr>
  </w:style>
  <w:style w:type="paragraph" w:customStyle="1" w:styleId="a1">
    <w:name w:val="ΑΡΘΡΟ"/>
    <w:basedOn w:val="Heading2"/>
    <w:link w:val="Char"/>
    <w:rsid w:val="00C456D1"/>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C456D1"/>
    <w:pPr>
      <w:numPr>
        <w:numId w:val="0"/>
      </w:numPr>
    </w:pPr>
    <w:rPr>
      <w:rFonts w:eastAsiaTheme="majorEastAsia" w:cstheme="majorBidi"/>
      <w:color w:val="0066FF"/>
    </w:rPr>
  </w:style>
  <w:style w:type="character" w:customStyle="1" w:styleId="Char">
    <w:name w:val="ΑΡΘΡΟ Char"/>
    <w:basedOn w:val="Heading2Char"/>
    <w:link w:val="a1"/>
    <w:rsid w:val="00C456D1"/>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C456D1"/>
    <w:rPr>
      <w:iCs/>
      <w:spacing w:val="5"/>
    </w:rPr>
  </w:style>
  <w:style w:type="character" w:customStyle="1" w:styleId="Style1Char">
    <w:name w:val="Style1 Char"/>
    <w:basedOn w:val="Heading2Char"/>
    <w:link w:val="Style1"/>
    <w:rsid w:val="00C456D1"/>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C456D1"/>
  </w:style>
  <w:style w:type="character" w:customStyle="1" w:styleId="Style2Char">
    <w:name w:val="Style2 Char"/>
    <w:basedOn w:val="Style1Char"/>
    <w:link w:val="Style2"/>
    <w:rsid w:val="00C456D1"/>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C456D1"/>
    <w:pPr>
      <w:ind w:left="720"/>
      <w:contextualSpacing/>
    </w:pPr>
  </w:style>
  <w:style w:type="paragraph" w:customStyle="1" w:styleId="BullSt">
    <w:name w:val="BullSt"/>
    <w:basedOn w:val="Bulletn"/>
    <w:rsid w:val="00C456D1"/>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C456D1"/>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C456D1"/>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C456D1"/>
    <w:pPr>
      <w:spacing w:after="100"/>
    </w:pPr>
  </w:style>
  <w:style w:type="paragraph" w:styleId="TOC2">
    <w:name w:val="toc 2"/>
    <w:basedOn w:val="Normal"/>
    <w:next w:val="Normal"/>
    <w:autoRedefine/>
    <w:uiPriority w:val="39"/>
    <w:unhideWhenUsed/>
    <w:rsid w:val="00C456D1"/>
    <w:pPr>
      <w:spacing w:after="100"/>
      <w:ind w:left="220"/>
    </w:pPr>
  </w:style>
  <w:style w:type="paragraph" w:styleId="TOC3">
    <w:name w:val="toc 3"/>
    <w:basedOn w:val="Normal"/>
    <w:next w:val="Normal"/>
    <w:autoRedefine/>
    <w:uiPriority w:val="39"/>
    <w:unhideWhenUsed/>
    <w:rsid w:val="00C456D1"/>
    <w:pPr>
      <w:tabs>
        <w:tab w:val="left" w:pos="1100"/>
        <w:tab w:val="right" w:leader="dot" w:pos="8296"/>
      </w:tabs>
      <w:spacing w:after="100"/>
      <w:ind w:left="440"/>
    </w:pPr>
    <w:rPr>
      <w:noProof/>
    </w:rPr>
  </w:style>
  <w:style w:type="paragraph" w:customStyle="1" w:styleId="a2">
    <w:name w:val="Σώμα Κειμένου"/>
    <w:basedOn w:val="Normal"/>
    <w:rsid w:val="00C456D1"/>
    <w:pPr>
      <w:spacing w:before="0" w:after="120"/>
    </w:pPr>
    <w:rPr>
      <w:rFonts w:ascii="Arial" w:eastAsia="Times New Roman" w:hAnsi="Arial" w:cs="Times New Roman"/>
      <w:lang w:eastAsia="el-GR"/>
    </w:rPr>
  </w:style>
  <w:style w:type="paragraph" w:customStyle="1" w:styleId="tableparagraph">
    <w:name w:val="tableparagraph"/>
    <w:basedOn w:val="Normal"/>
    <w:rsid w:val="00C456D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C456D1"/>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C456D1"/>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456D1"/>
    <w:pPr>
      <w:tabs>
        <w:tab w:val="clear" w:pos="899"/>
        <w:tab w:val="left" w:pos="-567"/>
      </w:tabs>
      <w:spacing w:before="80"/>
      <w:ind w:left="709" w:hanging="284"/>
    </w:pPr>
    <w:rPr>
      <w:lang w:val="el-GR"/>
    </w:rPr>
  </w:style>
  <w:style w:type="character" w:styleId="FootnoteReference">
    <w:name w:val="footnote reference"/>
    <w:semiHidden/>
    <w:rsid w:val="00C456D1"/>
    <w:rPr>
      <w:vertAlign w:val="superscript"/>
    </w:rPr>
  </w:style>
  <w:style w:type="paragraph" w:styleId="BlockText">
    <w:name w:val="Block Text"/>
    <w:basedOn w:val="Normal"/>
    <w:rsid w:val="00C456D1"/>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C456D1"/>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456D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C456D1"/>
  </w:style>
  <w:style w:type="paragraph" w:styleId="TOC6">
    <w:name w:val="toc 6"/>
    <w:basedOn w:val="Normal"/>
    <w:next w:val="Normal"/>
    <w:autoRedefine/>
    <w:semiHidden/>
    <w:rsid w:val="00C456D1"/>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C456D1"/>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C456D1"/>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C456D1"/>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C456D1"/>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C456D1"/>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C456D1"/>
    <w:pPr>
      <w:tabs>
        <w:tab w:val="left" w:pos="1077"/>
      </w:tabs>
    </w:pPr>
  </w:style>
  <w:style w:type="paragraph" w:styleId="Caption">
    <w:name w:val="caption"/>
    <w:basedOn w:val="Normal"/>
    <w:next w:val="Normal"/>
    <w:qFormat/>
    <w:rsid w:val="00C456D1"/>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C456D1"/>
    <w:pPr>
      <w:numPr>
        <w:numId w:val="18"/>
      </w:numPr>
      <w:tabs>
        <w:tab w:val="clear" w:pos="1080"/>
        <w:tab w:val="left" w:pos="907"/>
      </w:tabs>
    </w:pPr>
    <w:rPr>
      <w:sz w:val="20"/>
      <w:lang w:val="el-GR"/>
    </w:rPr>
  </w:style>
  <w:style w:type="paragraph" w:customStyle="1" w:styleId="NormalIndent2">
    <w:name w:val="Normal Indent 2"/>
    <w:basedOn w:val="Normal"/>
    <w:rsid w:val="00C456D1"/>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456D1"/>
    <w:pPr>
      <w:numPr>
        <w:numId w:val="0"/>
      </w:numPr>
      <w:tabs>
        <w:tab w:val="clear" w:pos="-567"/>
        <w:tab w:val="num" w:pos="720"/>
      </w:tabs>
      <w:ind w:left="420" w:hanging="420"/>
    </w:pPr>
  </w:style>
  <w:style w:type="paragraph" w:customStyle="1" w:styleId="BullPr">
    <w:name w:val="BullPr"/>
    <w:basedOn w:val="Bulletn"/>
    <w:rsid w:val="00C456D1"/>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C456D1"/>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C456D1"/>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C456D1"/>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C456D1"/>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456D1"/>
    <w:rPr>
      <w:rFonts w:ascii="Tahoma" w:eastAsia="Times New Roman" w:hAnsi="Tahoma" w:cs="Tahoma"/>
      <w:sz w:val="20"/>
      <w:szCs w:val="20"/>
      <w:shd w:val="clear" w:color="auto" w:fill="000080"/>
      <w:lang w:val="en-GB"/>
    </w:rPr>
  </w:style>
  <w:style w:type="paragraph" w:styleId="BodyText3">
    <w:name w:val="Body Text 3"/>
    <w:basedOn w:val="Normal"/>
    <w:link w:val="BodyText3Char"/>
    <w:uiPriority w:val="99"/>
    <w:rsid w:val="00C456D1"/>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C456D1"/>
    <w:rPr>
      <w:rFonts w:ascii="Times New Roman" w:eastAsia="Times New Roman" w:hAnsi="Times New Roman" w:cs="Times New Roman"/>
      <w:sz w:val="16"/>
      <w:szCs w:val="16"/>
      <w:lang w:val="en-GB"/>
    </w:rPr>
  </w:style>
  <w:style w:type="paragraph" w:customStyle="1" w:styleId="Basic">
    <w:name w:val="Basic"/>
    <w:basedOn w:val="Normal"/>
    <w:autoRedefine/>
    <w:rsid w:val="00C456D1"/>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456D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456D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456D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456D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456D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456D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456D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456D1"/>
    <w:rPr>
      <w:rFonts w:ascii="Cambria" w:eastAsia="Times New Roman" w:hAnsi="Cambria" w:cs="Times New Roman"/>
      <w:i/>
      <w:iCs/>
      <w:color w:val="404040"/>
      <w:lang w:eastAsia="en-US"/>
    </w:rPr>
  </w:style>
  <w:style w:type="character" w:customStyle="1" w:styleId="HeaderChar1">
    <w:name w:val="Header Char1"/>
    <w:aliases w:val="hd Char1"/>
    <w:semiHidden/>
    <w:rsid w:val="00C456D1"/>
    <w:rPr>
      <w:rFonts w:ascii="Calibri" w:hAnsi="Calibri"/>
      <w:sz w:val="22"/>
      <w:szCs w:val="22"/>
      <w:lang w:eastAsia="en-US"/>
    </w:rPr>
  </w:style>
  <w:style w:type="paragraph" w:customStyle="1" w:styleId="ListParagraph1">
    <w:name w:val="List Paragraph1"/>
    <w:basedOn w:val="Normal"/>
    <w:qFormat/>
    <w:rsid w:val="00C456D1"/>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C456D1"/>
    <w:rPr>
      <w:color w:val="800080"/>
      <w:u w:val="single"/>
    </w:rPr>
  </w:style>
  <w:style w:type="paragraph" w:customStyle="1" w:styleId="font5">
    <w:name w:val="font5"/>
    <w:basedOn w:val="Normal"/>
    <w:rsid w:val="00C456D1"/>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C456D1"/>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C456D1"/>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C456D1"/>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C456D1"/>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C456D1"/>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C456D1"/>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C456D1"/>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C456D1"/>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C456D1"/>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C456D1"/>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C456D1"/>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C456D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C456D1"/>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C456D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C456D1"/>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C456D1"/>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C456D1"/>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C456D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C456D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C456D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C456D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C456D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C456D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C456D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C456D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C456D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C456D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C456D1"/>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C456D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C456D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C456D1"/>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C456D1"/>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C456D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C456D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C456D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C456D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C456D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C456D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C456D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C456D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C456D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C456D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C456D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C456D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C456D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C456D1"/>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C456D1"/>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C456D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C456D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C456D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C456D1"/>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C456D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C456D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C456D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C456D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C456D1"/>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C456D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C456D1"/>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C456D1"/>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C456D1"/>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C456D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C456D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C456D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C456D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C456D1"/>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C456D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C456D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C456D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C456D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C456D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C456D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C456D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C456D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C456D1"/>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C456D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C456D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C456D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C456D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C456D1"/>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C456D1"/>
    <w:rPr>
      <w:rFonts w:ascii="Calibri" w:eastAsia="Calibri" w:hAnsi="Calibri" w:cs="Times New Roman"/>
      <w:szCs w:val="21"/>
    </w:rPr>
  </w:style>
  <w:style w:type="paragraph" w:customStyle="1" w:styleId="fooot">
    <w:name w:val="fooot"/>
    <w:basedOn w:val="Normal"/>
    <w:rsid w:val="00C456D1"/>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C456D1"/>
    <w:pPr>
      <w:ind w:left="426" w:hanging="426"/>
    </w:pPr>
    <w:rPr>
      <w:rFonts w:eastAsia="Times New Roman"/>
      <w:szCs w:val="18"/>
    </w:rPr>
  </w:style>
  <w:style w:type="character" w:customStyle="1" w:styleId="FootnoteReference2">
    <w:name w:val="Footnote Reference2"/>
    <w:rsid w:val="00C456D1"/>
    <w:rPr>
      <w:vertAlign w:val="superscript"/>
    </w:rPr>
  </w:style>
  <w:style w:type="character" w:customStyle="1" w:styleId="WW-FootnoteReference7">
    <w:name w:val="WW-Footnote Reference7"/>
    <w:rsid w:val="00C456D1"/>
    <w:rPr>
      <w:vertAlign w:val="superscript"/>
    </w:rPr>
  </w:style>
  <w:style w:type="paragraph" w:customStyle="1" w:styleId="Default">
    <w:name w:val="Default"/>
    <w:rsid w:val="00C456D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C456D1"/>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C456D1"/>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456D1"/>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C456D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C456D1"/>
  </w:style>
  <w:style w:type="table" w:customStyle="1" w:styleId="11">
    <w:name w:val="Πίνακας 1 με ανοιχτόχρωμο πλέγμα1"/>
    <w:basedOn w:val="TableNormal"/>
    <w:uiPriority w:val="46"/>
    <w:rsid w:val="00C456D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C456D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C456D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C45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C45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C456D1"/>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C456D1"/>
  </w:style>
  <w:style w:type="numbering" w:customStyle="1" w:styleId="NoList2">
    <w:name w:val="No List2"/>
    <w:next w:val="NoList"/>
    <w:uiPriority w:val="99"/>
    <w:semiHidden/>
    <w:unhideWhenUsed/>
    <w:rsid w:val="00C456D1"/>
  </w:style>
  <w:style w:type="numbering" w:customStyle="1" w:styleId="NoList3">
    <w:name w:val="No List3"/>
    <w:next w:val="NoList"/>
    <w:uiPriority w:val="99"/>
    <w:semiHidden/>
    <w:unhideWhenUsed/>
    <w:rsid w:val="00C456D1"/>
  </w:style>
  <w:style w:type="table" w:customStyle="1" w:styleId="TableGrid1">
    <w:name w:val="Table Grid1"/>
    <w:basedOn w:val="TableNormal"/>
    <w:next w:val="TableGrid"/>
    <w:uiPriority w:val="39"/>
    <w:rsid w:val="00C456D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C456D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C456D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C456D1"/>
  </w:style>
  <w:style w:type="numbering" w:customStyle="1" w:styleId="NoList21">
    <w:name w:val="No List21"/>
    <w:next w:val="NoList"/>
    <w:uiPriority w:val="99"/>
    <w:semiHidden/>
    <w:unhideWhenUsed/>
    <w:rsid w:val="00C456D1"/>
  </w:style>
  <w:style w:type="numbering" w:customStyle="1" w:styleId="NoList4">
    <w:name w:val="No List4"/>
    <w:next w:val="NoList"/>
    <w:uiPriority w:val="99"/>
    <w:semiHidden/>
    <w:unhideWhenUsed/>
    <w:rsid w:val="00C456D1"/>
  </w:style>
  <w:style w:type="numbering" w:customStyle="1" w:styleId="NoList5">
    <w:name w:val="No List5"/>
    <w:next w:val="NoList"/>
    <w:uiPriority w:val="99"/>
    <w:semiHidden/>
    <w:unhideWhenUsed/>
    <w:rsid w:val="00C456D1"/>
  </w:style>
  <w:style w:type="character" w:customStyle="1" w:styleId="a3">
    <w:name w:val="Χαρακτήρες σημείωσης τέλους"/>
    <w:rsid w:val="00C456D1"/>
    <w:rPr>
      <w:vertAlign w:val="superscript"/>
    </w:rPr>
  </w:style>
  <w:style w:type="character" w:customStyle="1" w:styleId="fontstyle11">
    <w:name w:val="fontstyle11"/>
    <w:basedOn w:val="DefaultParagraphFont"/>
    <w:rsid w:val="00C456D1"/>
    <w:rPr>
      <w:rFonts w:ascii="TimesNewRoman" w:hAnsi="TimesNewRoman" w:hint="default"/>
      <w:b w:val="0"/>
      <w:bCs w:val="0"/>
      <w:i/>
      <w:iCs/>
      <w:color w:val="000000"/>
      <w:sz w:val="20"/>
      <w:szCs w:val="20"/>
    </w:rPr>
  </w:style>
  <w:style w:type="character" w:customStyle="1" w:styleId="WW8Num1z0">
    <w:name w:val="WW8Num1z0"/>
    <w:rsid w:val="00C456D1"/>
  </w:style>
  <w:style w:type="character" w:customStyle="1" w:styleId="WW8Num6z1">
    <w:name w:val="WW8Num6z1"/>
    <w:rsid w:val="00C456D1"/>
  </w:style>
  <w:style w:type="paragraph" w:customStyle="1" w:styleId="Checkbox">
    <w:name w:val="Checkbox"/>
    <w:basedOn w:val="Normal"/>
    <w:next w:val="Normal"/>
    <w:rsid w:val="00C456D1"/>
    <w:pPr>
      <w:spacing w:before="0"/>
      <w:jc w:val="center"/>
    </w:pPr>
    <w:rPr>
      <w:rFonts w:ascii="Arial" w:eastAsia="Times New Roman" w:hAnsi="Arial" w:cs="Arial"/>
      <w:sz w:val="19"/>
      <w:szCs w:val="19"/>
      <w:lang w:eastAsia="el-GR" w:bidi="el-GR"/>
    </w:rPr>
  </w:style>
  <w:style w:type="character" w:customStyle="1" w:styleId="WW8Num11z6">
    <w:name w:val="WW8Num11z6"/>
    <w:rsid w:val="00C456D1"/>
  </w:style>
  <w:style w:type="character" w:customStyle="1" w:styleId="WW8Num10z5">
    <w:name w:val="WW8Num10z5"/>
    <w:rsid w:val="00C456D1"/>
  </w:style>
  <w:style w:type="character" w:customStyle="1" w:styleId="WW8Num7z0">
    <w:name w:val="WW8Num7z0"/>
    <w:rsid w:val="00C456D1"/>
    <w:rPr>
      <w:b/>
      <w:bCs/>
      <w:szCs w:val="22"/>
      <w:lang w:val="el-GR"/>
    </w:rPr>
  </w:style>
  <w:style w:type="character" w:customStyle="1" w:styleId="WW-FootnoteReference9">
    <w:name w:val="WW-Footnote Reference9"/>
    <w:rsid w:val="00C456D1"/>
    <w:rPr>
      <w:vertAlign w:val="superscript"/>
    </w:rPr>
  </w:style>
  <w:style w:type="character" w:customStyle="1" w:styleId="CommentTextChar2">
    <w:name w:val="Comment Text Char2"/>
    <w:uiPriority w:val="99"/>
    <w:qFormat/>
    <w:rsid w:val="00C456D1"/>
    <w:rPr>
      <w:rFonts w:ascii="Calibri" w:hAnsi="Calibri" w:cs="Calibri"/>
      <w:lang w:val="en-GB" w:eastAsia="zh-CN"/>
    </w:rPr>
  </w:style>
  <w:style w:type="paragraph" w:customStyle="1" w:styleId="a4">
    <w:name w:val="Δ_Σ_ΣΩΜΑ"/>
    <w:basedOn w:val="Normal"/>
    <w:link w:val="Char0"/>
    <w:qFormat/>
    <w:rsid w:val="00C456D1"/>
    <w:pPr>
      <w:widowControl w:val="0"/>
      <w:autoSpaceDE w:val="0"/>
      <w:autoSpaceDN w:val="0"/>
      <w:adjustRightInd w:val="0"/>
      <w:spacing w:before="60" w:line="276" w:lineRule="auto"/>
      <w:ind w:firstLine="425"/>
    </w:pPr>
    <w:rPr>
      <w:rFonts w:ascii="Calibri" w:eastAsia="Times New Roman" w:hAnsi="Calibri" w:cs="Arial"/>
      <w:lang w:eastAsia="el-GR"/>
    </w:rPr>
  </w:style>
  <w:style w:type="character" w:customStyle="1" w:styleId="Char0">
    <w:name w:val="Δ_Σ_ΣΩΜΑ Char"/>
    <w:basedOn w:val="DefaultParagraphFont"/>
    <w:link w:val="a4"/>
    <w:rsid w:val="00C456D1"/>
    <w:rPr>
      <w:rFonts w:ascii="Calibri" w:eastAsia="Times New Roman" w:hAnsi="Calibri" w:cs="Arial"/>
      <w:lang w:eastAsia="el-GR"/>
    </w:rPr>
  </w:style>
  <w:style w:type="paragraph" w:styleId="Title">
    <w:name w:val="Title"/>
    <w:basedOn w:val="Normal"/>
    <w:link w:val="TitleChar"/>
    <w:qFormat/>
    <w:rsid w:val="00C456D1"/>
    <w:pPr>
      <w:spacing w:before="0"/>
      <w:jc w:val="center"/>
    </w:pPr>
    <w:rPr>
      <w:rFonts w:ascii="Arial" w:eastAsia="Times New Roman" w:hAnsi="Arial" w:cs="Times New Roman"/>
      <w:b/>
      <w:szCs w:val="24"/>
      <w:lang w:val="en-US" w:eastAsia="el-GR"/>
    </w:rPr>
  </w:style>
  <w:style w:type="character" w:customStyle="1" w:styleId="TitleChar">
    <w:name w:val="Title Char"/>
    <w:basedOn w:val="DefaultParagraphFont"/>
    <w:link w:val="Title"/>
    <w:rsid w:val="00C456D1"/>
    <w:rPr>
      <w:rFonts w:ascii="Arial" w:eastAsia="Times New Roman" w:hAnsi="Arial" w:cs="Times New Roman"/>
      <w:b/>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6811</Words>
  <Characters>36783</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3</cp:revision>
  <dcterms:created xsi:type="dcterms:W3CDTF">2020-12-30T11:38:00Z</dcterms:created>
  <dcterms:modified xsi:type="dcterms:W3CDTF">2020-12-30T11:39:00Z</dcterms:modified>
</cp:coreProperties>
</file>